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FD6" w:rsidRDefault="000B6FD6" w:rsidP="00425DB9">
      <w:pPr>
        <w:tabs>
          <w:tab w:val="left" w:pos="360"/>
          <w:tab w:val="left" w:pos="540"/>
        </w:tabs>
        <w:rPr>
          <w:b/>
          <w:color w:val="000000"/>
        </w:rPr>
      </w:pPr>
    </w:p>
    <w:p w:rsidR="00425DB9" w:rsidRDefault="00425DB9" w:rsidP="00425DB9">
      <w:pPr>
        <w:tabs>
          <w:tab w:val="left" w:pos="360"/>
          <w:tab w:val="left" w:pos="540"/>
        </w:tabs>
        <w:rPr>
          <w:b/>
          <w:color w:val="000000"/>
        </w:rPr>
      </w:pPr>
      <w:r>
        <w:rPr>
          <w:b/>
          <w:color w:val="000000"/>
        </w:rPr>
        <w:t>ДО</w:t>
      </w:r>
    </w:p>
    <w:p w:rsidR="00425DB9" w:rsidRDefault="00425DB9" w:rsidP="00425DB9">
      <w:pPr>
        <w:rPr>
          <w:b/>
          <w:color w:val="000000"/>
        </w:rPr>
      </w:pPr>
      <w:r>
        <w:rPr>
          <w:b/>
          <w:color w:val="000000"/>
        </w:rPr>
        <w:t xml:space="preserve">ОБЩИНСКИ СЪВЕТ </w:t>
      </w:r>
    </w:p>
    <w:p w:rsidR="00425DB9" w:rsidRDefault="00425DB9" w:rsidP="00425DB9">
      <w:pPr>
        <w:rPr>
          <w:b/>
          <w:color w:val="000000"/>
          <w:lang w:val="en-US"/>
        </w:rPr>
      </w:pPr>
      <w:r>
        <w:rPr>
          <w:b/>
          <w:color w:val="000000"/>
        </w:rPr>
        <w:t>КЪРДЖАЛИ</w:t>
      </w:r>
    </w:p>
    <w:p w:rsidR="00425DB9" w:rsidRDefault="00425DB9" w:rsidP="00425DB9">
      <w:pPr>
        <w:rPr>
          <w:color w:val="000000"/>
        </w:rPr>
      </w:pPr>
    </w:p>
    <w:p w:rsidR="00425DB9" w:rsidRDefault="00425DB9" w:rsidP="00425DB9">
      <w:pPr>
        <w:rPr>
          <w:color w:val="000000"/>
        </w:rPr>
      </w:pPr>
    </w:p>
    <w:p w:rsidR="00425DB9" w:rsidRDefault="00425DB9" w:rsidP="00425DB9">
      <w:pPr>
        <w:rPr>
          <w:color w:val="000000"/>
        </w:rPr>
      </w:pPr>
    </w:p>
    <w:p w:rsidR="00425DB9" w:rsidRDefault="00425DB9" w:rsidP="00425DB9">
      <w:pPr>
        <w:ind w:right="-83"/>
        <w:jc w:val="center"/>
        <w:rPr>
          <w:b/>
          <w:sz w:val="28"/>
          <w:szCs w:val="28"/>
        </w:rPr>
      </w:pPr>
    </w:p>
    <w:p w:rsidR="00425DB9" w:rsidRDefault="00425DB9" w:rsidP="00425DB9">
      <w:pPr>
        <w:ind w:right="-83"/>
        <w:jc w:val="center"/>
        <w:rPr>
          <w:lang w:val="en-US"/>
        </w:rPr>
      </w:pPr>
    </w:p>
    <w:p w:rsidR="00425DB9" w:rsidRDefault="00425DB9" w:rsidP="00425DB9">
      <w:pPr>
        <w:ind w:right="-83"/>
        <w:jc w:val="center"/>
        <w:rPr>
          <w:b/>
        </w:rPr>
      </w:pPr>
      <w:r>
        <w:rPr>
          <w:b/>
        </w:rPr>
        <w:t>ОТ</w:t>
      </w:r>
      <w:r>
        <w:rPr>
          <w:b/>
          <w:lang w:val="en-US"/>
        </w:rPr>
        <w:t xml:space="preserve"> </w:t>
      </w:r>
      <w:r>
        <w:rPr>
          <w:b/>
        </w:rPr>
        <w:t>ЕРОЛ МЮМЮН – КМЕТ НА ОБЩИНА КЪРДЖАЛИ</w:t>
      </w:r>
    </w:p>
    <w:p w:rsidR="000B6FD6" w:rsidRDefault="000B6FD6" w:rsidP="00425DB9">
      <w:pPr>
        <w:ind w:right="-83"/>
        <w:jc w:val="center"/>
        <w:rPr>
          <w:b/>
        </w:rPr>
      </w:pPr>
    </w:p>
    <w:p w:rsidR="00425DB9" w:rsidRDefault="00425DB9" w:rsidP="00425DB9">
      <w:pPr>
        <w:jc w:val="center"/>
        <w:rPr>
          <w:b/>
          <w:lang w:val="en-US"/>
        </w:rPr>
      </w:pPr>
    </w:p>
    <w:p w:rsidR="00425DB9" w:rsidRDefault="00425DB9" w:rsidP="00425DB9">
      <w:pPr>
        <w:ind w:firstLine="540"/>
      </w:pPr>
      <w:r>
        <w:rPr>
          <w:b/>
        </w:rPr>
        <w:t>ОТНОСНО:</w:t>
      </w:r>
      <w:r>
        <w:t xml:space="preserve"> Допълнение на Програмата за управление и разпореждане със земи</w:t>
      </w:r>
    </w:p>
    <w:p w:rsidR="00425DB9" w:rsidRDefault="00425DB9" w:rsidP="00425DB9">
      <w:pPr>
        <w:ind w:left="540"/>
      </w:pPr>
      <w:r>
        <w:rPr>
          <w:b/>
        </w:rPr>
        <w:t xml:space="preserve">                       </w:t>
      </w:r>
      <w:r>
        <w:t>от общинския поземлен фонд на Община Кърджали за 20</w:t>
      </w:r>
      <w:r>
        <w:rPr>
          <w:lang w:val="en-US"/>
        </w:rPr>
        <w:t>25</w:t>
      </w:r>
      <w:r>
        <w:t xml:space="preserve"> г.</w:t>
      </w:r>
    </w:p>
    <w:p w:rsidR="00425DB9" w:rsidRDefault="00425DB9" w:rsidP="00425DB9">
      <w:pPr>
        <w:tabs>
          <w:tab w:val="left" w:pos="540"/>
          <w:tab w:val="left" w:pos="720"/>
        </w:tabs>
        <w:ind w:firstLine="420"/>
        <w:rPr>
          <w:b/>
          <w:color w:val="000000"/>
        </w:rPr>
      </w:pPr>
    </w:p>
    <w:p w:rsidR="00425DB9" w:rsidRDefault="00425DB9" w:rsidP="00425DB9">
      <w:pPr>
        <w:tabs>
          <w:tab w:val="left" w:pos="540"/>
          <w:tab w:val="left" w:pos="720"/>
        </w:tabs>
        <w:ind w:firstLine="420"/>
        <w:rPr>
          <w:b/>
          <w:color w:val="000000"/>
        </w:rPr>
      </w:pPr>
    </w:p>
    <w:p w:rsidR="00425DB9" w:rsidRDefault="00425DB9" w:rsidP="00425DB9">
      <w:pPr>
        <w:tabs>
          <w:tab w:val="left" w:pos="540"/>
          <w:tab w:val="left" w:pos="720"/>
        </w:tabs>
        <w:ind w:firstLine="420"/>
        <w:rPr>
          <w:b/>
          <w:color w:val="000000"/>
        </w:rPr>
      </w:pPr>
      <w:r>
        <w:rPr>
          <w:b/>
          <w:color w:val="000000"/>
        </w:rPr>
        <w:t xml:space="preserve">  УВАЖАЕМИ ОБЩИНСКИ СЪВЕТНИЦИ,</w:t>
      </w:r>
    </w:p>
    <w:p w:rsidR="00425DB9" w:rsidRDefault="00425DB9" w:rsidP="00425DB9">
      <w:pPr>
        <w:ind w:firstLine="420"/>
        <w:rPr>
          <w:b/>
          <w:color w:val="000000"/>
        </w:rPr>
      </w:pPr>
    </w:p>
    <w:p w:rsidR="00425DB9" w:rsidRPr="000D5C2F" w:rsidRDefault="00425DB9" w:rsidP="00425DB9">
      <w:pPr>
        <w:jc w:val="both"/>
      </w:pPr>
      <w:r w:rsidRPr="000D5C2F">
        <w:t xml:space="preserve">         С Решение № 35 от 21.02.2025 г</w:t>
      </w:r>
      <w:r w:rsidRPr="000D5C2F">
        <w:rPr>
          <w:rFonts w:cs="Tahoma"/>
        </w:rPr>
        <w:t>. на Общински съвет</w:t>
      </w:r>
      <w:r w:rsidRPr="000D5C2F">
        <w:rPr>
          <w:rFonts w:cs="Tahoma"/>
          <w:lang w:val="en-US"/>
        </w:rPr>
        <w:t xml:space="preserve"> – </w:t>
      </w:r>
      <w:r w:rsidRPr="000D5C2F">
        <w:rPr>
          <w:rFonts w:cs="Tahoma"/>
        </w:rPr>
        <w:t>Кърджали е приета Програма за управление и разпореждане със земи от общинския поземлен фонд на Община Кърджали за 202</w:t>
      </w:r>
      <w:r w:rsidRPr="000D5C2F">
        <w:rPr>
          <w:rFonts w:cs="Tahoma"/>
          <w:lang w:val="en-US"/>
        </w:rPr>
        <w:t>5</w:t>
      </w:r>
      <w:r w:rsidRPr="000D5C2F">
        <w:rPr>
          <w:rFonts w:cs="Tahoma"/>
        </w:rPr>
        <w:t xml:space="preserve"> г.</w:t>
      </w:r>
      <w:r w:rsidRPr="000D5C2F">
        <w:rPr>
          <w:rFonts w:cs="Tahoma"/>
          <w:lang w:val="en-US"/>
        </w:rPr>
        <w:tab/>
      </w:r>
    </w:p>
    <w:p w:rsidR="00425DB9" w:rsidRPr="00AF556E" w:rsidRDefault="00425DB9" w:rsidP="00425DB9">
      <w:pPr>
        <w:tabs>
          <w:tab w:val="left" w:pos="0"/>
          <w:tab w:val="left" w:pos="720"/>
        </w:tabs>
        <w:ind w:firstLine="540"/>
        <w:jc w:val="both"/>
        <w:rPr>
          <w:rFonts w:cs="Tahoma"/>
          <w:color w:val="000000"/>
          <w:lang w:val="en-US"/>
        </w:rPr>
      </w:pPr>
      <w:r w:rsidRPr="00AF556E">
        <w:rPr>
          <w:rFonts w:cs="Tahoma"/>
          <w:color w:val="000000"/>
        </w:rPr>
        <w:t>Съгласно чл. 9</w:t>
      </w:r>
      <w:r w:rsidRPr="00AF556E">
        <w:rPr>
          <w:color w:val="000000"/>
        </w:rPr>
        <w:t>, ал. 1 от Наредбата за условията и реда за придобиване, управление и разпореждане със земите от об</w:t>
      </w:r>
      <w:r w:rsidR="00101FC2">
        <w:rPr>
          <w:color w:val="000000"/>
        </w:rPr>
        <w:t xml:space="preserve">щинския поземлен фонд на Община </w:t>
      </w:r>
      <w:r w:rsidRPr="00AF556E">
        <w:rPr>
          <w:color w:val="000000"/>
        </w:rPr>
        <w:t>Кърджали,</w:t>
      </w:r>
      <w:r w:rsidRPr="00AF556E">
        <w:rPr>
          <w:rFonts w:cs="Tahoma"/>
          <w:color w:val="000000"/>
        </w:rPr>
        <w:t xml:space="preserve"> програмата може да бъде актуализирана през годината.</w:t>
      </w:r>
    </w:p>
    <w:p w:rsidR="009C587C" w:rsidRPr="009C587C" w:rsidRDefault="00425DB9" w:rsidP="009C587C">
      <w:pPr>
        <w:jc w:val="both"/>
        <w:rPr>
          <w:b/>
          <w:bCs/>
          <w:color w:val="FF0000"/>
          <w:sz w:val="22"/>
          <w:szCs w:val="22"/>
        </w:rPr>
      </w:pPr>
      <w:r w:rsidRPr="00AF556E">
        <w:rPr>
          <w:rFonts w:cs="Tahoma"/>
          <w:color w:val="000000"/>
        </w:rPr>
        <w:tab/>
        <w:t xml:space="preserve">Във връзка с постъпили заявления, предлагам програмата да бъде допълнена в </w:t>
      </w:r>
      <w:r w:rsidRPr="00AF556E">
        <w:t>Раздел ІІ</w:t>
      </w:r>
      <w:r w:rsidRPr="00AF556E">
        <w:rPr>
          <w:lang w:val="en-US"/>
        </w:rPr>
        <w:t>.</w:t>
      </w:r>
      <w:r w:rsidRPr="00AF556E">
        <w:t xml:space="preserve"> Продажби чрез публично оповестен търг или конкурс</w:t>
      </w:r>
      <w:r w:rsidRPr="00AF556E">
        <w:rPr>
          <w:color w:val="000000"/>
          <w:lang w:val="en-US"/>
        </w:rPr>
        <w:t xml:space="preserve"> </w:t>
      </w:r>
      <w:r w:rsidRPr="00AF556E">
        <w:rPr>
          <w:color w:val="000000"/>
        </w:rPr>
        <w:t>с имоти по параграф 4 от ПЗР на ЗСПЗЗ,</w:t>
      </w:r>
      <w:r w:rsidRPr="00425DB9">
        <w:t xml:space="preserve"> </w:t>
      </w:r>
      <w:r w:rsidRPr="00AF556E">
        <w:t>Раздел ІІІ</w:t>
      </w:r>
      <w:r>
        <w:t xml:space="preserve">. </w:t>
      </w:r>
      <w:r w:rsidRPr="00425DB9">
        <w:rPr>
          <w:sz w:val="22"/>
          <w:szCs w:val="22"/>
        </w:rPr>
        <w:t xml:space="preserve">Прекратяване на съсобственост чрез продажба на собствеността на общината върху имоти по </w:t>
      </w:r>
      <w:r>
        <w:rPr>
          <w:sz w:val="22"/>
          <w:szCs w:val="22"/>
        </w:rPr>
        <w:t>параграф 4 от ПЗР на ЗСПЗЗ</w:t>
      </w:r>
      <w:r w:rsidRPr="00425DB9">
        <w:rPr>
          <w:sz w:val="22"/>
          <w:szCs w:val="22"/>
        </w:rPr>
        <w:t>, Раздел ІV</w:t>
      </w:r>
      <w:r>
        <w:rPr>
          <w:sz w:val="22"/>
          <w:szCs w:val="22"/>
        </w:rPr>
        <w:t>.</w:t>
      </w:r>
      <w:r w:rsidRPr="00425DB9">
        <w:rPr>
          <w:color w:val="000000"/>
          <w:sz w:val="22"/>
          <w:szCs w:val="22"/>
        </w:rPr>
        <w:t xml:space="preserve"> </w:t>
      </w:r>
      <w:r w:rsidRPr="00425DB9">
        <w:rPr>
          <w:sz w:val="22"/>
          <w:szCs w:val="22"/>
        </w:rPr>
        <w:t>Отдаване под наем чрез публично оповестен тъ</w:t>
      </w:r>
      <w:r>
        <w:rPr>
          <w:sz w:val="22"/>
          <w:szCs w:val="22"/>
        </w:rPr>
        <w:t xml:space="preserve">рг или конкурс за срок </w:t>
      </w:r>
      <w:r w:rsidR="00FE5912">
        <w:rPr>
          <w:sz w:val="22"/>
          <w:szCs w:val="22"/>
        </w:rPr>
        <w:t xml:space="preserve">от 10 /десет/ стопански години, </w:t>
      </w:r>
      <w:r w:rsidRPr="00AF556E">
        <w:t>Раздел</w:t>
      </w:r>
      <w:r w:rsidRPr="00425DB9">
        <w:rPr>
          <w:b/>
          <w:bCs/>
          <w:sz w:val="22"/>
          <w:szCs w:val="22"/>
        </w:rPr>
        <w:t xml:space="preserve"> </w:t>
      </w:r>
      <w:r w:rsidR="00FE5912">
        <w:rPr>
          <w:b/>
          <w:bCs/>
          <w:sz w:val="22"/>
          <w:szCs w:val="22"/>
        </w:rPr>
        <w:t xml:space="preserve">                              </w:t>
      </w:r>
      <w:r w:rsidRPr="00FE5912">
        <w:rPr>
          <w:bCs/>
          <w:sz w:val="22"/>
          <w:szCs w:val="22"/>
        </w:rPr>
        <w:t xml:space="preserve">V. Отдаване под аренда чрез публично оповестен търг </w:t>
      </w:r>
      <w:r w:rsidR="00FE5912" w:rsidRPr="00FE5912">
        <w:rPr>
          <w:bCs/>
          <w:sz w:val="22"/>
          <w:szCs w:val="22"/>
        </w:rPr>
        <w:t>или конкурс и добавя нов Раздел</w:t>
      </w:r>
      <w:r w:rsidR="00F07081">
        <w:rPr>
          <w:bCs/>
          <w:sz w:val="22"/>
          <w:szCs w:val="22"/>
        </w:rPr>
        <w:t xml:space="preserve">                            IX. </w:t>
      </w:r>
      <w:r w:rsidR="009C587C" w:rsidRPr="009C587C">
        <w:rPr>
          <w:bCs/>
          <w:sz w:val="22"/>
          <w:szCs w:val="22"/>
        </w:rPr>
        <w:t>Придобиване на имоти от Община Кърджали чрез изкупуване, отчуждаване, дарение и безвъзмездно придобиване от държавата, общини и др.</w:t>
      </w:r>
    </w:p>
    <w:p w:rsidR="00425DB9" w:rsidRPr="00425DB9" w:rsidRDefault="00425DB9" w:rsidP="009C587C">
      <w:pPr>
        <w:jc w:val="both"/>
        <w:rPr>
          <w:color w:val="000000"/>
          <w:sz w:val="22"/>
          <w:szCs w:val="22"/>
        </w:rPr>
      </w:pPr>
    </w:p>
    <w:p w:rsidR="00425DB9" w:rsidRDefault="00425DB9" w:rsidP="00425DB9">
      <w:pPr>
        <w:tabs>
          <w:tab w:val="left" w:pos="0"/>
        </w:tabs>
        <w:ind w:firstLine="540"/>
        <w:jc w:val="both"/>
        <w:rPr>
          <w:rFonts w:cs="Tahoma"/>
          <w:color w:val="000000"/>
        </w:rPr>
      </w:pPr>
      <w:r w:rsidRPr="00AF556E">
        <w:rPr>
          <w:rFonts w:cs="Tahoma"/>
          <w:color w:val="000000"/>
        </w:rPr>
        <w:t>Във връзка с гореизложеното предлагам Общински съвет – Кърджали след обсъждане да приеме следното</w:t>
      </w:r>
    </w:p>
    <w:p w:rsidR="000B6FD6" w:rsidRDefault="000B6FD6" w:rsidP="00425DB9">
      <w:pPr>
        <w:tabs>
          <w:tab w:val="left" w:pos="0"/>
        </w:tabs>
        <w:ind w:firstLine="540"/>
        <w:jc w:val="both"/>
        <w:rPr>
          <w:rFonts w:cs="Tahoma"/>
          <w:color w:val="000000"/>
        </w:rPr>
      </w:pPr>
    </w:p>
    <w:p w:rsidR="000B6FD6" w:rsidRDefault="000B6FD6" w:rsidP="00425DB9">
      <w:pPr>
        <w:tabs>
          <w:tab w:val="left" w:pos="0"/>
        </w:tabs>
        <w:ind w:firstLine="540"/>
        <w:jc w:val="both"/>
        <w:rPr>
          <w:rFonts w:cs="Tahoma"/>
          <w:color w:val="000000"/>
        </w:rPr>
      </w:pPr>
    </w:p>
    <w:p w:rsidR="00425DB9" w:rsidRPr="00AF556E" w:rsidRDefault="00425DB9" w:rsidP="00425DB9">
      <w:pPr>
        <w:tabs>
          <w:tab w:val="left" w:pos="0"/>
        </w:tabs>
        <w:ind w:firstLine="540"/>
        <w:jc w:val="both"/>
        <w:rPr>
          <w:rFonts w:cs="Tahoma"/>
          <w:color w:val="000000"/>
        </w:rPr>
      </w:pPr>
    </w:p>
    <w:p w:rsidR="00425DB9" w:rsidRDefault="00425DB9" w:rsidP="00425DB9">
      <w:pPr>
        <w:ind w:left="420" w:firstLine="540"/>
        <w:jc w:val="right"/>
        <w:rPr>
          <w:b/>
          <w:color w:val="000000"/>
          <w:lang w:val="en-US"/>
        </w:rPr>
      </w:pPr>
      <w:r>
        <w:rPr>
          <w:b/>
          <w:color w:val="000000"/>
        </w:rPr>
        <w:t>ПРОЕКТ</w:t>
      </w:r>
    </w:p>
    <w:p w:rsidR="00425DB9" w:rsidRDefault="00425DB9" w:rsidP="00425DB9">
      <w:pPr>
        <w:ind w:left="420" w:firstLine="540"/>
        <w:jc w:val="right"/>
        <w:rPr>
          <w:b/>
          <w:color w:val="000000"/>
          <w:lang w:val="en-US"/>
        </w:rPr>
      </w:pPr>
    </w:p>
    <w:p w:rsidR="00425DB9" w:rsidRDefault="00425DB9" w:rsidP="00425DB9">
      <w:pPr>
        <w:jc w:val="center"/>
        <w:rPr>
          <w:b/>
          <w:color w:val="000000"/>
        </w:rPr>
      </w:pPr>
      <w:r>
        <w:rPr>
          <w:b/>
          <w:color w:val="000000"/>
        </w:rPr>
        <w:t>Р Е Ш Е Н И Е</w:t>
      </w:r>
    </w:p>
    <w:p w:rsidR="00425DB9" w:rsidRDefault="00425DB9" w:rsidP="00425DB9">
      <w:pPr>
        <w:ind w:left="420" w:firstLine="540"/>
        <w:jc w:val="center"/>
        <w:rPr>
          <w:b/>
          <w:color w:val="000000"/>
        </w:rPr>
      </w:pPr>
    </w:p>
    <w:p w:rsidR="00425DB9" w:rsidRDefault="00425DB9" w:rsidP="00425DB9">
      <w:pPr>
        <w:ind w:firstLine="540"/>
        <w:jc w:val="both"/>
        <w:rPr>
          <w:color w:val="000000"/>
        </w:rPr>
      </w:pPr>
      <w:r>
        <w:rPr>
          <w:color w:val="000000"/>
        </w:rPr>
        <w:t>На основание чл. 21, ал. 1, т. 8 и ал. 2 от ЗМСМА, във връзка с чл. 9 от Наредбата за условията и реда за придобиване, управление и разпореждане със земите от общинския поземлен фонд на Община Кърджали, Общински съвет – Кърджали РЕШИ:</w:t>
      </w:r>
    </w:p>
    <w:p w:rsidR="00425DB9" w:rsidRDefault="00425DB9" w:rsidP="00425DB9">
      <w:pPr>
        <w:tabs>
          <w:tab w:val="left" w:pos="0"/>
        </w:tabs>
        <w:ind w:firstLine="540"/>
        <w:jc w:val="both"/>
        <w:rPr>
          <w:rFonts w:cs="Tahoma"/>
          <w:color w:val="000000"/>
        </w:rPr>
      </w:pPr>
      <w:r>
        <w:rPr>
          <w:rFonts w:cs="Tahoma"/>
          <w:b/>
          <w:color w:val="000000"/>
        </w:rPr>
        <w:t xml:space="preserve">І. Допълва </w:t>
      </w:r>
      <w:r>
        <w:rPr>
          <w:rFonts w:cs="Tahoma"/>
          <w:color w:val="000000"/>
        </w:rPr>
        <w:t>Програмата за управление и разпореждане със земи от общинския поземлен фонд на Община Кърджали за 202</w:t>
      </w:r>
      <w:r>
        <w:rPr>
          <w:rFonts w:cs="Tahoma"/>
          <w:color w:val="000000"/>
          <w:lang w:val="en-US"/>
        </w:rPr>
        <w:t>5</w:t>
      </w:r>
      <w:r>
        <w:rPr>
          <w:rFonts w:cs="Tahoma"/>
          <w:color w:val="000000"/>
        </w:rPr>
        <w:t xml:space="preserve"> г., както следва:</w:t>
      </w:r>
    </w:p>
    <w:p w:rsidR="00425DB9" w:rsidRDefault="00425DB9" w:rsidP="00172D42">
      <w:pPr>
        <w:jc w:val="both"/>
        <w:rPr>
          <w:b/>
          <w:sz w:val="22"/>
          <w:szCs w:val="22"/>
        </w:rPr>
      </w:pPr>
    </w:p>
    <w:p w:rsidR="00425DB9" w:rsidRDefault="00425DB9" w:rsidP="00172D42">
      <w:pPr>
        <w:jc w:val="both"/>
        <w:rPr>
          <w:b/>
          <w:sz w:val="22"/>
          <w:szCs w:val="22"/>
        </w:rPr>
      </w:pPr>
    </w:p>
    <w:p w:rsidR="000B6FD6" w:rsidRDefault="000B6FD6" w:rsidP="00172D42">
      <w:pPr>
        <w:jc w:val="both"/>
        <w:rPr>
          <w:b/>
          <w:sz w:val="22"/>
          <w:szCs w:val="22"/>
        </w:rPr>
      </w:pPr>
    </w:p>
    <w:p w:rsidR="000B6FD6" w:rsidRDefault="000B6FD6" w:rsidP="00172D42">
      <w:pPr>
        <w:jc w:val="both"/>
        <w:rPr>
          <w:b/>
          <w:sz w:val="22"/>
          <w:szCs w:val="22"/>
        </w:rPr>
      </w:pPr>
    </w:p>
    <w:p w:rsidR="000B6FD6" w:rsidRDefault="000B6FD6" w:rsidP="00172D42">
      <w:pPr>
        <w:jc w:val="both"/>
        <w:rPr>
          <w:b/>
          <w:sz w:val="22"/>
          <w:szCs w:val="22"/>
        </w:rPr>
      </w:pPr>
    </w:p>
    <w:p w:rsidR="00172D42" w:rsidRPr="006516BC" w:rsidRDefault="00172D42" w:rsidP="00172D42">
      <w:pPr>
        <w:jc w:val="both"/>
        <w:rPr>
          <w:b/>
          <w:sz w:val="22"/>
          <w:szCs w:val="22"/>
        </w:rPr>
      </w:pPr>
      <w:r w:rsidRPr="006516BC">
        <w:rPr>
          <w:b/>
          <w:sz w:val="22"/>
          <w:szCs w:val="22"/>
        </w:rPr>
        <w:t>РАЗДЕЛ ІІ</w:t>
      </w:r>
      <w:r w:rsidRPr="006516BC">
        <w:rPr>
          <w:b/>
          <w:sz w:val="22"/>
          <w:szCs w:val="22"/>
          <w:lang w:val="en-US"/>
        </w:rPr>
        <w:t>.</w:t>
      </w:r>
      <w:r w:rsidRPr="006516BC">
        <w:rPr>
          <w:b/>
          <w:sz w:val="22"/>
          <w:szCs w:val="22"/>
        </w:rPr>
        <w:t xml:space="preserve"> Продажби чрез публично оповестен търг или конкурс:</w:t>
      </w:r>
    </w:p>
    <w:p w:rsidR="008F60D5" w:rsidRPr="006516BC" w:rsidRDefault="008F60D5" w:rsidP="00172D42">
      <w:pPr>
        <w:jc w:val="both"/>
        <w:rPr>
          <w:b/>
          <w:sz w:val="22"/>
          <w:szCs w:val="22"/>
        </w:rPr>
      </w:pPr>
    </w:p>
    <w:p w:rsidR="00172D42" w:rsidRPr="006516BC" w:rsidRDefault="00172D42" w:rsidP="00172D42">
      <w:pPr>
        <w:numPr>
          <w:ilvl w:val="0"/>
          <w:numId w:val="1"/>
        </w:numPr>
        <w:jc w:val="both"/>
        <w:rPr>
          <w:color w:val="000000"/>
          <w:sz w:val="22"/>
          <w:szCs w:val="22"/>
          <w:lang w:val="en-US"/>
        </w:rPr>
      </w:pPr>
      <w:r w:rsidRPr="006516BC">
        <w:rPr>
          <w:b/>
          <w:color w:val="000000"/>
          <w:sz w:val="22"/>
          <w:szCs w:val="22"/>
        </w:rPr>
        <w:t>Имоти по параграф 4:</w:t>
      </w:r>
      <w:r w:rsidRPr="006516BC">
        <w:rPr>
          <w:color w:val="000000"/>
          <w:sz w:val="22"/>
          <w:szCs w:val="22"/>
          <w:lang w:val="en-US"/>
        </w:rPr>
        <w:tab/>
        <w:t xml:space="preserve">  </w:t>
      </w:r>
    </w:p>
    <w:p w:rsidR="00172D42" w:rsidRPr="006516BC" w:rsidRDefault="00172D42" w:rsidP="00172D42">
      <w:pPr>
        <w:jc w:val="both"/>
        <w:rPr>
          <w:color w:val="000000"/>
          <w:sz w:val="22"/>
          <w:szCs w:val="22"/>
          <w:lang w:val="en-US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2590"/>
        <w:gridCol w:w="2160"/>
        <w:gridCol w:w="1800"/>
        <w:gridCol w:w="1080"/>
        <w:gridCol w:w="1620"/>
      </w:tblGrid>
      <w:tr w:rsidR="008F60D5" w:rsidRPr="006516BC" w:rsidTr="0055607D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D42" w:rsidRPr="006516BC" w:rsidRDefault="00172D42" w:rsidP="0055607D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№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42" w:rsidRPr="006516BC" w:rsidRDefault="00172D42" w:rsidP="0055607D">
            <w:pPr>
              <w:jc w:val="center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Землище</w:t>
            </w:r>
          </w:p>
          <w:p w:rsidR="00172D42" w:rsidRPr="006516BC" w:rsidRDefault="00172D42" w:rsidP="0055607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42" w:rsidRPr="006516BC" w:rsidRDefault="00172D42" w:rsidP="0055607D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 xml:space="preserve">  Кадастрален идентификатор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D42" w:rsidRPr="006516BC" w:rsidRDefault="00172D42" w:rsidP="0055607D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Кадастрален          район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D42" w:rsidRPr="006516BC" w:rsidRDefault="00172D42" w:rsidP="0055607D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ЗЗП №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2D42" w:rsidRPr="006516BC" w:rsidRDefault="00172D42" w:rsidP="0055607D">
            <w:pPr>
              <w:rPr>
                <w:sz w:val="22"/>
                <w:szCs w:val="22"/>
              </w:rPr>
            </w:pPr>
          </w:p>
          <w:p w:rsidR="00172D42" w:rsidRPr="006516BC" w:rsidRDefault="00172D42" w:rsidP="0055607D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Площ /кв.</w:t>
            </w:r>
            <w:r w:rsidR="008F60D5" w:rsidRPr="006516BC">
              <w:rPr>
                <w:sz w:val="22"/>
                <w:szCs w:val="22"/>
                <w:lang w:val="en-US"/>
              </w:rPr>
              <w:t xml:space="preserve"> </w:t>
            </w:r>
            <w:r w:rsidRPr="006516BC">
              <w:rPr>
                <w:sz w:val="22"/>
                <w:szCs w:val="22"/>
              </w:rPr>
              <w:t>м./</w:t>
            </w:r>
          </w:p>
        </w:tc>
      </w:tr>
      <w:tr w:rsidR="008715EA" w:rsidRPr="006516BC" w:rsidTr="0055607D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5EA" w:rsidRPr="006516BC" w:rsidRDefault="008715EA" w:rsidP="0055607D">
            <w:pPr>
              <w:rPr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EA" w:rsidRPr="006516BC" w:rsidRDefault="008715EA" w:rsidP="008715EA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гр. Кърджали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5EA" w:rsidRPr="006516BC" w:rsidRDefault="008715EA" w:rsidP="0055607D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5EA" w:rsidRPr="006516BC" w:rsidRDefault="008715EA" w:rsidP="0055607D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5EA" w:rsidRPr="006516BC" w:rsidRDefault="008715EA" w:rsidP="0055607D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15EA" w:rsidRPr="006516BC" w:rsidRDefault="008715EA" w:rsidP="0055607D">
            <w:pPr>
              <w:rPr>
                <w:sz w:val="22"/>
                <w:szCs w:val="22"/>
              </w:rPr>
            </w:pPr>
          </w:p>
        </w:tc>
      </w:tr>
      <w:tr w:rsidR="00EE5008" w:rsidRPr="006516BC" w:rsidTr="009E4405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68.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гр. Кърджали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40909.303.316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1280.66</w:t>
            </w:r>
          </w:p>
        </w:tc>
      </w:tr>
      <w:tr w:rsidR="00EE5008" w:rsidRPr="006516BC" w:rsidTr="0055607D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69.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гр. Кърджали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40909.303.527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303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1315.53</w:t>
            </w:r>
          </w:p>
        </w:tc>
      </w:tr>
      <w:tr w:rsidR="00EE5008" w:rsidRPr="006516BC" w:rsidTr="0055607D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70.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гр. Кърджали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40909.301.295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color w:val="000000"/>
                <w:sz w:val="22"/>
                <w:szCs w:val="22"/>
              </w:rPr>
              <w:t>1301.95</w:t>
            </w:r>
          </w:p>
        </w:tc>
      </w:tr>
      <w:tr w:rsidR="00EE5008" w:rsidRPr="006516BC" w:rsidTr="0055607D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  <w:lang w:val="en-US"/>
              </w:rPr>
              <w:t>с.</w:t>
            </w:r>
            <w:r w:rsidRPr="006516BC">
              <w:rPr>
                <w:b/>
                <w:sz w:val="22"/>
                <w:szCs w:val="22"/>
              </w:rPr>
              <w:t xml:space="preserve"> Петлино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</w:p>
        </w:tc>
      </w:tr>
      <w:tr w:rsidR="00EE5008" w:rsidRPr="006516BC" w:rsidTr="00C44DA4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jc w:val="both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10.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Петлино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56054.501.841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501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008" w:rsidRPr="006516BC" w:rsidRDefault="00EE5008" w:rsidP="00EE5008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1299.26</w:t>
            </w:r>
          </w:p>
        </w:tc>
      </w:tr>
    </w:tbl>
    <w:p w:rsidR="009832EA" w:rsidRPr="006516BC" w:rsidRDefault="009832EA">
      <w:pPr>
        <w:rPr>
          <w:sz w:val="22"/>
          <w:szCs w:val="22"/>
        </w:rPr>
      </w:pPr>
    </w:p>
    <w:p w:rsidR="00EE5008" w:rsidRPr="006516BC" w:rsidRDefault="00EE5008" w:rsidP="009F6FC3">
      <w:pPr>
        <w:pStyle w:val="CharCharCharCharCharChar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EE5008" w:rsidRPr="006516BC" w:rsidRDefault="00EE5008" w:rsidP="009F6FC3">
      <w:pPr>
        <w:pStyle w:val="CharCharCharCharCharChar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p w:rsidR="009F6FC3" w:rsidRPr="006516BC" w:rsidRDefault="009F6FC3" w:rsidP="009F6FC3">
      <w:pPr>
        <w:pStyle w:val="CharCharCharCharCharChar"/>
        <w:jc w:val="both"/>
        <w:rPr>
          <w:rFonts w:ascii="Times New Roman" w:hAnsi="Times New Roman"/>
          <w:b/>
          <w:sz w:val="22"/>
          <w:szCs w:val="22"/>
          <w:lang w:val="bg-BG"/>
        </w:rPr>
      </w:pPr>
      <w:r w:rsidRPr="006516BC">
        <w:rPr>
          <w:rFonts w:ascii="Times New Roman" w:hAnsi="Times New Roman"/>
          <w:b/>
          <w:sz w:val="22"/>
          <w:szCs w:val="22"/>
          <w:lang w:val="bg-BG"/>
        </w:rPr>
        <w:t>РАЗДЕЛ IІІ. Прекратяване на съсобственост чрез продажба на собствеността на общината върху имоти по параграф 4 от ПЗР на ЗСПЗЗ:</w:t>
      </w:r>
    </w:p>
    <w:p w:rsidR="009F6FC3" w:rsidRPr="006516BC" w:rsidRDefault="009F6FC3" w:rsidP="009F6FC3">
      <w:pPr>
        <w:pStyle w:val="CharCharCharCharCharChar"/>
        <w:jc w:val="both"/>
        <w:rPr>
          <w:rFonts w:ascii="Times New Roman" w:hAnsi="Times New Roman"/>
          <w:b/>
          <w:sz w:val="22"/>
          <w:szCs w:val="22"/>
          <w:lang w:val="bg-BG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5965"/>
        <w:gridCol w:w="2410"/>
        <w:gridCol w:w="1240"/>
      </w:tblGrid>
      <w:tr w:rsidR="009F6FC3" w:rsidRPr="006516BC" w:rsidTr="00A133AD">
        <w:tc>
          <w:tcPr>
            <w:tcW w:w="522" w:type="dxa"/>
            <w:vAlign w:val="center"/>
          </w:tcPr>
          <w:p w:rsidR="009F6FC3" w:rsidRPr="006516BC" w:rsidRDefault="009F6FC3" w:rsidP="00A133AD">
            <w:pPr>
              <w:pStyle w:val="CharCharCharCharCharChar"/>
              <w:spacing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№</w:t>
            </w:r>
          </w:p>
        </w:tc>
        <w:tc>
          <w:tcPr>
            <w:tcW w:w="5965" w:type="dxa"/>
            <w:vAlign w:val="center"/>
          </w:tcPr>
          <w:p w:rsidR="009F6FC3" w:rsidRPr="006516BC" w:rsidRDefault="009F6FC3" w:rsidP="00A133AD">
            <w:pPr>
              <w:pStyle w:val="CharCharCharCharCharChar"/>
              <w:spacing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Имот</w:t>
            </w:r>
          </w:p>
        </w:tc>
        <w:tc>
          <w:tcPr>
            <w:tcW w:w="2410" w:type="dxa"/>
            <w:vAlign w:val="center"/>
          </w:tcPr>
          <w:p w:rsidR="009F6FC3" w:rsidRPr="006516BC" w:rsidRDefault="009F6FC3" w:rsidP="00A133AD">
            <w:pPr>
              <w:pStyle w:val="CharCharCharCharCharChar"/>
              <w:spacing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Местонахождение</w:t>
            </w:r>
          </w:p>
        </w:tc>
        <w:tc>
          <w:tcPr>
            <w:tcW w:w="1240" w:type="dxa"/>
            <w:vAlign w:val="center"/>
          </w:tcPr>
          <w:p w:rsidR="009F6FC3" w:rsidRPr="006516BC" w:rsidRDefault="009F6FC3" w:rsidP="00A133AD">
            <w:pPr>
              <w:pStyle w:val="CharCharCharCharCharChar"/>
              <w:spacing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Площ</w:t>
            </w:r>
          </w:p>
          <w:p w:rsidR="009F6FC3" w:rsidRPr="006516BC" w:rsidRDefault="009F6FC3" w:rsidP="00A133AD">
            <w:pPr>
              <w:pStyle w:val="CharCharCharCharCharChar"/>
              <w:spacing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/кв. м/</w:t>
            </w:r>
          </w:p>
        </w:tc>
      </w:tr>
      <w:tr w:rsidR="009F6FC3" w:rsidRPr="006516BC" w:rsidTr="00A133AD">
        <w:tc>
          <w:tcPr>
            <w:tcW w:w="522" w:type="dxa"/>
            <w:vAlign w:val="center"/>
          </w:tcPr>
          <w:p w:rsidR="009F6FC3" w:rsidRPr="006516BC" w:rsidRDefault="00512692" w:rsidP="00A133AD">
            <w:pPr>
              <w:pStyle w:val="CharCharCharCharCharChar"/>
              <w:spacing w:after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sz w:val="22"/>
                <w:szCs w:val="22"/>
                <w:lang w:val="bg-BG"/>
              </w:rPr>
              <w:t>3</w:t>
            </w:r>
            <w:r w:rsidR="009F6FC3" w:rsidRPr="006516BC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</w:p>
        </w:tc>
        <w:tc>
          <w:tcPr>
            <w:tcW w:w="5965" w:type="dxa"/>
            <w:vAlign w:val="center"/>
          </w:tcPr>
          <w:p w:rsidR="009F6FC3" w:rsidRPr="006516BC" w:rsidRDefault="00F97036" w:rsidP="009C5E51">
            <w:pPr>
              <w:pStyle w:val="CharCharCharCharCharChar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6516BC">
              <w:rPr>
                <w:rFonts w:ascii="Times New Roman" w:hAnsi="Times New Roman"/>
                <w:sz w:val="22"/>
                <w:szCs w:val="22"/>
                <w:lang w:val="bg-BG"/>
              </w:rPr>
              <w:t>250/500 идеални части от новообразуван имот №63, кадастрален район 103 по плана на новообразуваните имоти на землище с</w:t>
            </w:r>
            <w:r w:rsidRPr="006516BC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  <w:r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Царевец, община Кърджали, ЗЗП 8</w:t>
            </w:r>
            <w:r w:rsidRPr="006516B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6516BC">
              <w:rPr>
                <w:rFonts w:ascii="Times New Roman" w:hAnsi="Times New Roman"/>
                <w:sz w:val="22"/>
                <w:szCs w:val="22"/>
                <w:lang w:val="bg-BG"/>
              </w:rPr>
              <w:t>код по ЕКАТТЕ 78149, община Кърджали целият с площ 500.16 кв. м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/петстотин цяло и шестнадесет/ кв. м, чрез изкупуване от М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>Ю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– соб</w:t>
            </w:r>
            <w:r w:rsidR="00101FC2">
              <w:rPr>
                <w:rFonts w:ascii="Times New Roman" w:hAnsi="Times New Roman"/>
                <w:sz w:val="22"/>
                <w:szCs w:val="22"/>
                <w:lang w:val="bg-BG"/>
              </w:rPr>
              <w:t>ственик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на останалите 250/500 идеални части, съгласно Нот. Акт №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**, том *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>, рег. №</w:t>
            </w:r>
            <w:r w:rsidR="00FE2C68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****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от дело №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****</w:t>
            </w:r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>/</w:t>
            </w:r>
            <w:r w:rsidR="009C5E51">
              <w:rPr>
                <w:rFonts w:ascii="Times New Roman" w:hAnsi="Times New Roman"/>
                <w:sz w:val="22"/>
                <w:szCs w:val="22"/>
                <w:lang w:val="bg-BG"/>
              </w:rPr>
              <w:t>**</w:t>
            </w:r>
            <w:bookmarkStart w:id="0" w:name="_GoBack"/>
            <w:bookmarkEnd w:id="0"/>
            <w:r w:rsidR="000430FD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DC55C2" w:rsidRPr="006516BC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9F6FC3" w:rsidRPr="006516BC" w:rsidRDefault="00FE2C68" w:rsidP="00FE2C68">
            <w:pPr>
              <w:jc w:val="both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Кадастрален район 103 по плана на новообразуваните имоти на землище             с. Царевец, ЗЗП 8</w:t>
            </w:r>
          </w:p>
        </w:tc>
        <w:tc>
          <w:tcPr>
            <w:tcW w:w="1240" w:type="dxa"/>
            <w:vAlign w:val="center"/>
          </w:tcPr>
          <w:p w:rsidR="009F6FC3" w:rsidRPr="006516BC" w:rsidRDefault="00FE2C68" w:rsidP="00A133AD">
            <w:pPr>
              <w:jc w:val="both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250</w:t>
            </w:r>
          </w:p>
        </w:tc>
      </w:tr>
    </w:tbl>
    <w:p w:rsidR="009F6FC3" w:rsidRPr="006516BC" w:rsidRDefault="009F6FC3">
      <w:pPr>
        <w:rPr>
          <w:sz w:val="22"/>
          <w:szCs w:val="22"/>
        </w:rPr>
      </w:pPr>
    </w:p>
    <w:p w:rsidR="008E1802" w:rsidRPr="006516BC" w:rsidRDefault="008E1802" w:rsidP="008E1802">
      <w:pPr>
        <w:jc w:val="both"/>
        <w:rPr>
          <w:b/>
          <w:sz w:val="22"/>
          <w:szCs w:val="22"/>
        </w:rPr>
      </w:pPr>
      <w:r w:rsidRPr="006516BC">
        <w:rPr>
          <w:b/>
          <w:sz w:val="22"/>
          <w:szCs w:val="22"/>
        </w:rPr>
        <w:t>РАЗДЕЛ ІV. Отдаване под наем чрез публично оповестен търг или конкурс за срок от           10 /десет/ стопански години:</w:t>
      </w:r>
    </w:p>
    <w:p w:rsidR="008E1802" w:rsidRPr="006516BC" w:rsidRDefault="008E1802" w:rsidP="008E1802">
      <w:pPr>
        <w:rPr>
          <w:sz w:val="22"/>
          <w:szCs w:val="22"/>
        </w:rPr>
      </w:pPr>
    </w:p>
    <w:tbl>
      <w:tblPr>
        <w:tblW w:w="98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823"/>
        <w:gridCol w:w="1701"/>
        <w:gridCol w:w="2268"/>
        <w:gridCol w:w="1843"/>
        <w:gridCol w:w="612"/>
        <w:gridCol w:w="1134"/>
      </w:tblGrid>
      <w:tr w:rsidR="008E1802" w:rsidRPr="006516BC" w:rsidTr="003250CE">
        <w:trPr>
          <w:trHeight w:val="6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Кадастрален идентификатор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Местност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Кат.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802" w:rsidRPr="006516BC" w:rsidRDefault="008E1802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Площ /дка/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Болярци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32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Болярци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05325.1.391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---------------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VIII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17.694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Бяла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Бяла поляна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07658.10.7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Айше бунар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34.872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Бялка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Бялка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07764.501.95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Община-остатък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11.342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Конево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Конево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38282.15.91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proofErr w:type="spellStart"/>
            <w:r w:rsidRPr="006516BC">
              <w:rPr>
                <w:sz w:val="22"/>
                <w:szCs w:val="22"/>
              </w:rPr>
              <w:t>Каялъ</w:t>
            </w:r>
            <w:proofErr w:type="spellEnd"/>
            <w:r w:rsidRPr="006516BC">
              <w:rPr>
                <w:sz w:val="22"/>
                <w:szCs w:val="22"/>
              </w:rPr>
              <w:t xml:space="preserve"> </w:t>
            </w:r>
            <w:proofErr w:type="spellStart"/>
            <w:r w:rsidRPr="006516BC">
              <w:rPr>
                <w:sz w:val="22"/>
                <w:szCs w:val="22"/>
              </w:rPr>
              <w:t>тарла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IX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22.193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Конево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38282.15.121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proofErr w:type="spellStart"/>
            <w:r w:rsidRPr="006516BC">
              <w:rPr>
                <w:sz w:val="22"/>
                <w:szCs w:val="22"/>
              </w:rPr>
              <w:t>Чолак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VI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27.814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Рани лист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4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Рани лист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62195.2.240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---------------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VI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52.186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Сипей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5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Сипей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66603.22.97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proofErr w:type="spellStart"/>
            <w:r w:rsidRPr="006516BC">
              <w:rPr>
                <w:sz w:val="22"/>
                <w:szCs w:val="22"/>
              </w:rPr>
              <w:t>Чаир</w:t>
            </w:r>
            <w:proofErr w:type="spellEnd"/>
            <w:r w:rsidRPr="006516BC">
              <w:rPr>
                <w:sz w:val="22"/>
                <w:szCs w:val="22"/>
              </w:rPr>
              <w:t xml:space="preserve"> </w:t>
            </w:r>
            <w:proofErr w:type="spellStart"/>
            <w:r w:rsidRPr="006516BC">
              <w:rPr>
                <w:sz w:val="22"/>
                <w:szCs w:val="22"/>
              </w:rPr>
              <w:t>бою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16.951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Скалище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lastRenderedPageBreak/>
              <w:t>3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Скалище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66740.15.20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---------------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31.267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b/>
                <w:sz w:val="22"/>
                <w:szCs w:val="22"/>
              </w:rPr>
            </w:pPr>
            <w:r w:rsidRPr="006516BC">
              <w:rPr>
                <w:b/>
                <w:sz w:val="22"/>
                <w:szCs w:val="22"/>
              </w:rPr>
              <w:t>с. Страхил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 </w:t>
            </w:r>
          </w:p>
        </w:tc>
      </w:tr>
      <w:tr w:rsidR="008E1802" w:rsidRPr="006516BC" w:rsidTr="003250CE">
        <w:trPr>
          <w:trHeight w:val="31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</w:t>
            </w:r>
            <w:r w:rsidR="00D92D42" w:rsidRPr="006516BC">
              <w:rPr>
                <w:sz w:val="22"/>
                <w:szCs w:val="22"/>
              </w:rPr>
              <w:t>.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с. Страхил Войвода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69715.17.3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proofErr w:type="spellStart"/>
            <w:r w:rsidRPr="006516BC">
              <w:rPr>
                <w:sz w:val="22"/>
                <w:szCs w:val="22"/>
              </w:rPr>
              <w:t>Ак</w:t>
            </w:r>
            <w:proofErr w:type="spellEnd"/>
            <w:r w:rsidRPr="006516BC">
              <w:rPr>
                <w:sz w:val="22"/>
                <w:szCs w:val="22"/>
              </w:rPr>
              <w:t xml:space="preserve"> </w:t>
            </w:r>
            <w:proofErr w:type="spellStart"/>
            <w:r w:rsidRPr="006516BC">
              <w:rPr>
                <w:sz w:val="22"/>
                <w:szCs w:val="22"/>
              </w:rPr>
              <w:t>каялък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E1802" w:rsidRPr="006516BC" w:rsidRDefault="008E1802" w:rsidP="003250CE">
            <w:pPr>
              <w:jc w:val="right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12.633</w:t>
            </w:r>
          </w:p>
        </w:tc>
      </w:tr>
    </w:tbl>
    <w:p w:rsidR="008E1802" w:rsidRPr="006516BC" w:rsidRDefault="008E1802">
      <w:pPr>
        <w:rPr>
          <w:sz w:val="22"/>
          <w:szCs w:val="22"/>
        </w:rPr>
      </w:pPr>
    </w:p>
    <w:p w:rsidR="00A0316A" w:rsidRPr="006516BC" w:rsidRDefault="00A0316A" w:rsidP="00A0316A">
      <w:pPr>
        <w:tabs>
          <w:tab w:val="left" w:pos="720"/>
        </w:tabs>
        <w:jc w:val="both"/>
        <w:rPr>
          <w:b/>
          <w:bCs/>
          <w:sz w:val="22"/>
          <w:szCs w:val="22"/>
        </w:rPr>
      </w:pPr>
    </w:p>
    <w:p w:rsidR="00A0316A" w:rsidRPr="006516BC" w:rsidRDefault="00A0316A" w:rsidP="00A0316A">
      <w:pPr>
        <w:tabs>
          <w:tab w:val="left" w:pos="720"/>
        </w:tabs>
        <w:jc w:val="both"/>
        <w:rPr>
          <w:sz w:val="22"/>
          <w:szCs w:val="22"/>
        </w:rPr>
      </w:pPr>
      <w:r w:rsidRPr="006516BC">
        <w:rPr>
          <w:b/>
          <w:bCs/>
          <w:sz w:val="22"/>
          <w:szCs w:val="22"/>
        </w:rPr>
        <w:t>РАЗДЕЛ V. Отдаване под аренда чрез публично оповестен търг или конкурс:</w:t>
      </w:r>
    </w:p>
    <w:p w:rsidR="00A0316A" w:rsidRPr="006516BC" w:rsidRDefault="00A0316A" w:rsidP="00A0316A">
      <w:pPr>
        <w:tabs>
          <w:tab w:val="left" w:pos="720"/>
        </w:tabs>
        <w:jc w:val="both"/>
        <w:rPr>
          <w:sz w:val="22"/>
          <w:szCs w:val="22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1732"/>
        <w:gridCol w:w="1842"/>
        <w:gridCol w:w="2268"/>
        <w:gridCol w:w="1843"/>
        <w:gridCol w:w="709"/>
        <w:gridCol w:w="992"/>
      </w:tblGrid>
      <w:tr w:rsidR="00A0316A" w:rsidRPr="006516BC" w:rsidTr="003250CE">
        <w:trPr>
          <w:trHeight w:val="63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Кадастрален идентификатор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Местност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Кат.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0316A" w:rsidRPr="006516BC" w:rsidRDefault="00A0316A" w:rsidP="003250CE">
            <w:pPr>
              <w:jc w:val="center"/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Площ /дка/</w:t>
            </w:r>
          </w:p>
        </w:tc>
      </w:tr>
      <w:tr w:rsidR="00A0316A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A0316A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с. Зимзелен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0316A" w:rsidRPr="006516BC" w:rsidRDefault="00A0316A" w:rsidP="003250CE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12692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1</w:t>
            </w:r>
            <w:r w:rsidR="00D73427" w:rsidRPr="006516B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с. Зимзелен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30867.2.74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--------------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Нива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IХ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27.966</w:t>
            </w:r>
          </w:p>
        </w:tc>
      </w:tr>
      <w:tr w:rsidR="00512692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2</w:t>
            </w:r>
            <w:r w:rsidR="00D73427" w:rsidRPr="006516B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с. Зимзелен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30867.2.61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850DFA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-------------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Нива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2692" w:rsidRPr="006516BC" w:rsidRDefault="00512692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21.491</w:t>
            </w:r>
          </w:p>
        </w:tc>
      </w:tr>
      <w:tr w:rsidR="00850DFA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с. Зимзелен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30867.2.34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-------------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31.942</w:t>
            </w:r>
          </w:p>
        </w:tc>
      </w:tr>
      <w:tr w:rsidR="00850DFA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850DFA" w:rsidRDefault="00850DFA" w:rsidP="00512692">
            <w:pPr>
              <w:rPr>
                <w:b/>
                <w:bCs/>
                <w:sz w:val="22"/>
                <w:szCs w:val="22"/>
              </w:rPr>
            </w:pPr>
            <w:r w:rsidRPr="00850DFA">
              <w:rPr>
                <w:b/>
                <w:bCs/>
                <w:sz w:val="22"/>
                <w:szCs w:val="22"/>
              </w:rPr>
              <w:t>с. Скалище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Default="00850DFA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Default="00850DFA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Pr="006516BC" w:rsidRDefault="00850DFA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50DFA" w:rsidRDefault="00850DFA" w:rsidP="00512692">
            <w:pPr>
              <w:rPr>
                <w:sz w:val="22"/>
                <w:szCs w:val="22"/>
              </w:rPr>
            </w:pPr>
          </w:p>
        </w:tc>
      </w:tr>
      <w:tr w:rsidR="00906CCF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850DFA" w:rsidRDefault="00906CCF" w:rsidP="00512692">
            <w:pPr>
              <w:rPr>
                <w:b/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 xml:space="preserve">с. </w:t>
            </w:r>
            <w:r>
              <w:rPr>
                <w:bCs/>
                <w:sz w:val="22"/>
                <w:szCs w:val="22"/>
              </w:rPr>
              <w:t>Скалище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66740.11.2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-------------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Нива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I</w:t>
            </w: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2.931</w:t>
            </w:r>
          </w:p>
        </w:tc>
      </w:tr>
      <w:tr w:rsidR="00906CCF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850DFA" w:rsidRDefault="00906CCF" w:rsidP="00906CC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с. Широко поле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Pr="006516BC" w:rsidRDefault="00906CCF" w:rsidP="00512692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6CCF" w:rsidRDefault="00906CCF" w:rsidP="00512692">
            <w:pPr>
              <w:rPr>
                <w:sz w:val="22"/>
                <w:szCs w:val="22"/>
              </w:rPr>
            </w:pPr>
          </w:p>
        </w:tc>
      </w:tr>
      <w:tr w:rsidR="00D73427" w:rsidRPr="006516BC" w:rsidTr="003250CE">
        <w:trPr>
          <w:trHeight w:val="31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906CCF" w:rsidRDefault="00906CCF" w:rsidP="00D73427">
            <w:pPr>
              <w:rPr>
                <w:bCs/>
                <w:sz w:val="22"/>
                <w:szCs w:val="22"/>
              </w:rPr>
            </w:pPr>
            <w:r w:rsidRPr="00906CCF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D73427" w:rsidP="00906CCF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 xml:space="preserve">с. </w:t>
            </w:r>
            <w:r w:rsidR="00906CCF">
              <w:rPr>
                <w:bCs/>
                <w:sz w:val="22"/>
                <w:szCs w:val="22"/>
              </w:rPr>
              <w:t>Широко поле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906CCF" w:rsidP="00D73427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83315.30.33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906CCF" w:rsidP="00D73427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Кору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янъ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D73427" w:rsidP="00D73427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Нива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906CCF" w:rsidP="00850DFA">
            <w:pPr>
              <w:rPr>
                <w:bCs/>
                <w:sz w:val="22"/>
                <w:szCs w:val="22"/>
              </w:rPr>
            </w:pPr>
            <w:r w:rsidRPr="006516BC">
              <w:rPr>
                <w:bCs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73427" w:rsidRPr="006516BC" w:rsidRDefault="00850DFA" w:rsidP="00906CCF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06CC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906CCF">
              <w:rPr>
                <w:sz w:val="22"/>
                <w:szCs w:val="22"/>
              </w:rPr>
              <w:t>199</w:t>
            </w:r>
          </w:p>
        </w:tc>
      </w:tr>
    </w:tbl>
    <w:p w:rsidR="00A0316A" w:rsidRPr="006516BC" w:rsidRDefault="00A0316A">
      <w:pPr>
        <w:rPr>
          <w:sz w:val="22"/>
          <w:szCs w:val="22"/>
        </w:rPr>
      </w:pPr>
    </w:p>
    <w:p w:rsidR="00512692" w:rsidRPr="006516BC" w:rsidRDefault="00512692">
      <w:pPr>
        <w:rPr>
          <w:sz w:val="22"/>
          <w:szCs w:val="22"/>
        </w:rPr>
      </w:pPr>
    </w:p>
    <w:p w:rsidR="00107E7F" w:rsidRDefault="00107E7F" w:rsidP="0065688C">
      <w:pPr>
        <w:jc w:val="both"/>
        <w:rPr>
          <w:b/>
          <w:bCs/>
          <w:sz w:val="22"/>
          <w:szCs w:val="22"/>
        </w:rPr>
      </w:pPr>
      <w:r w:rsidRPr="00107E7F">
        <w:rPr>
          <w:b/>
          <w:bCs/>
          <w:sz w:val="22"/>
          <w:szCs w:val="22"/>
        </w:rPr>
        <w:t xml:space="preserve">РАЗДЕЛ </w:t>
      </w:r>
      <w:r w:rsidR="00FE5912" w:rsidRPr="00107E7F">
        <w:rPr>
          <w:b/>
          <w:bCs/>
          <w:sz w:val="22"/>
          <w:szCs w:val="22"/>
        </w:rPr>
        <w:t xml:space="preserve">IX. </w:t>
      </w:r>
      <w:r w:rsidR="0065688C" w:rsidRPr="0065688C">
        <w:rPr>
          <w:b/>
          <w:bCs/>
          <w:sz w:val="22"/>
          <w:szCs w:val="22"/>
        </w:rPr>
        <w:t>Придобиване на имоти от Община Кърджали чрез изкупуване, отчуждаване, дарение и безвъзмездно придобиване от държавата, общини и др.</w:t>
      </w:r>
    </w:p>
    <w:p w:rsidR="00153D87" w:rsidRDefault="00153D87" w:rsidP="0065688C">
      <w:pPr>
        <w:jc w:val="both"/>
        <w:rPr>
          <w:b/>
          <w:bCs/>
          <w:sz w:val="22"/>
          <w:szCs w:val="22"/>
        </w:rPr>
      </w:pPr>
    </w:p>
    <w:p w:rsidR="00486B5A" w:rsidRPr="00486B5A" w:rsidRDefault="00486B5A" w:rsidP="00486B5A">
      <w:pPr>
        <w:pStyle w:val="a3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86B5A">
        <w:rPr>
          <w:bCs/>
          <w:sz w:val="22"/>
          <w:szCs w:val="22"/>
        </w:rPr>
        <w:t>Придобиване чрез безвъзмездно прехвърляне на собственост върху имоти държавна собственост в полза на Община Кърджали.</w:t>
      </w:r>
    </w:p>
    <w:p w:rsidR="0065688C" w:rsidRDefault="0065688C" w:rsidP="0065688C">
      <w:pPr>
        <w:jc w:val="both"/>
        <w:rPr>
          <w:b/>
          <w:bCs/>
          <w:sz w:val="22"/>
          <w:szCs w:val="22"/>
        </w:rPr>
      </w:pPr>
    </w:p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028"/>
        <w:gridCol w:w="1932"/>
        <w:gridCol w:w="1417"/>
        <w:gridCol w:w="2397"/>
        <w:gridCol w:w="580"/>
        <w:gridCol w:w="1134"/>
      </w:tblGrid>
      <w:tr w:rsidR="00107E7F" w:rsidRPr="00A961AF" w:rsidTr="000B6FD6">
        <w:trPr>
          <w:trHeight w:val="255"/>
        </w:trPr>
        <w:tc>
          <w:tcPr>
            <w:tcW w:w="57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 w:rsidRPr="00A961AF">
              <w:rPr>
                <w:sz w:val="22"/>
                <w:szCs w:val="22"/>
              </w:rPr>
              <w:t>№</w:t>
            </w:r>
          </w:p>
        </w:tc>
        <w:tc>
          <w:tcPr>
            <w:tcW w:w="202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b/>
                <w:sz w:val="22"/>
                <w:szCs w:val="22"/>
              </w:rPr>
            </w:pPr>
            <w:r w:rsidRPr="00A961AF">
              <w:rPr>
                <w:b/>
                <w:sz w:val="22"/>
                <w:szCs w:val="22"/>
              </w:rPr>
              <w:t>Землище</w:t>
            </w:r>
          </w:p>
        </w:tc>
        <w:tc>
          <w:tcPr>
            <w:tcW w:w="193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Кадастрален идентификатор</w:t>
            </w: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07E7F" w:rsidRPr="00A961AF" w:rsidRDefault="00107E7F" w:rsidP="007437E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Местност</w:t>
            </w:r>
          </w:p>
        </w:tc>
        <w:tc>
          <w:tcPr>
            <w:tcW w:w="23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07E7F" w:rsidRPr="00A961AF" w:rsidRDefault="00107E7F" w:rsidP="007437E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НТП</w:t>
            </w:r>
          </w:p>
        </w:tc>
        <w:tc>
          <w:tcPr>
            <w:tcW w:w="5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07E7F" w:rsidRPr="00A961AF" w:rsidRDefault="00107E7F" w:rsidP="007437E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Кат.</w:t>
            </w: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07E7F" w:rsidRPr="00A961AF" w:rsidRDefault="00107E7F" w:rsidP="007437E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Площ</w:t>
            </w:r>
          </w:p>
          <w:p w:rsidR="00107E7F" w:rsidRPr="00A961AF" w:rsidRDefault="00107E7F" w:rsidP="007437E0">
            <w:pPr>
              <w:jc w:val="center"/>
              <w:rPr>
                <w:b/>
                <w:bCs/>
                <w:sz w:val="22"/>
                <w:szCs w:val="22"/>
              </w:rPr>
            </w:pPr>
            <w:r w:rsidRPr="00A961AF">
              <w:rPr>
                <w:b/>
                <w:bCs/>
                <w:sz w:val="22"/>
                <w:szCs w:val="22"/>
              </w:rPr>
              <w:t>/дка/</w:t>
            </w:r>
          </w:p>
        </w:tc>
      </w:tr>
      <w:tr w:rsidR="00107E7F" w:rsidRPr="00A961AF" w:rsidTr="000B6FD6">
        <w:trPr>
          <w:trHeight w:val="255"/>
        </w:trPr>
        <w:tc>
          <w:tcPr>
            <w:tcW w:w="57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107E7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гр</w:t>
            </w:r>
            <w:r w:rsidRPr="00A961AF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</w:rPr>
              <w:t>Кърджали</w:t>
            </w:r>
          </w:p>
        </w:tc>
        <w:tc>
          <w:tcPr>
            <w:tcW w:w="193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</w:pPr>
          </w:p>
        </w:tc>
        <w:tc>
          <w:tcPr>
            <w:tcW w:w="239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07E7F" w:rsidRPr="00A961AF" w:rsidRDefault="00107E7F" w:rsidP="007437E0">
            <w:pPr>
              <w:jc w:val="center"/>
            </w:pPr>
          </w:p>
        </w:tc>
      </w:tr>
      <w:tr w:rsidR="00107E7F" w:rsidRPr="00A961AF" w:rsidTr="000B6FD6">
        <w:trPr>
          <w:trHeight w:val="255"/>
        </w:trPr>
        <w:tc>
          <w:tcPr>
            <w:tcW w:w="57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 w:rsidRPr="00A961AF">
              <w:rPr>
                <w:sz w:val="22"/>
                <w:szCs w:val="22"/>
              </w:rPr>
              <w:t>1.</w:t>
            </w:r>
          </w:p>
        </w:tc>
        <w:tc>
          <w:tcPr>
            <w:tcW w:w="2028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107E7F" w:rsidRDefault="00107E7F" w:rsidP="007437E0">
            <w:pPr>
              <w:rPr>
                <w:sz w:val="22"/>
                <w:szCs w:val="22"/>
              </w:rPr>
            </w:pPr>
            <w:r w:rsidRPr="00107E7F">
              <w:rPr>
                <w:sz w:val="22"/>
                <w:szCs w:val="22"/>
              </w:rPr>
              <w:t xml:space="preserve">гр. </w:t>
            </w:r>
            <w:r w:rsidRPr="00107E7F">
              <w:t>Кърджали</w:t>
            </w:r>
          </w:p>
        </w:tc>
        <w:tc>
          <w:tcPr>
            <w:tcW w:w="1932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>
              <w:rPr>
                <w:lang w:val="en-US"/>
              </w:rPr>
              <w:t>40909.21.407</w:t>
            </w:r>
          </w:p>
        </w:tc>
        <w:tc>
          <w:tcPr>
            <w:tcW w:w="141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roofErr w:type="spellStart"/>
            <w:r>
              <w:t>Айрян</w:t>
            </w:r>
            <w:proofErr w:type="spellEnd"/>
            <w:r>
              <w:t xml:space="preserve"> дере</w:t>
            </w:r>
          </w:p>
        </w:tc>
        <w:tc>
          <w:tcPr>
            <w:tcW w:w="2397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 w:rsidRPr="006516BC">
              <w:rPr>
                <w:sz w:val="22"/>
                <w:szCs w:val="22"/>
              </w:rPr>
              <w:t>Нива</w:t>
            </w:r>
          </w:p>
        </w:tc>
        <w:tc>
          <w:tcPr>
            <w:tcW w:w="58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r w:rsidRPr="00A961AF">
              <w:t>I</w:t>
            </w:r>
            <w:r>
              <w:t>V</w:t>
            </w:r>
          </w:p>
        </w:tc>
        <w:tc>
          <w:tcPr>
            <w:tcW w:w="113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107E7F" w:rsidRPr="00A961AF" w:rsidRDefault="00107E7F" w:rsidP="007437E0">
            <w:pPr>
              <w:jc w:val="center"/>
              <w:rPr>
                <w:sz w:val="22"/>
                <w:szCs w:val="22"/>
              </w:rPr>
            </w:pPr>
            <w:r>
              <w:t>57.377</w:t>
            </w:r>
          </w:p>
        </w:tc>
      </w:tr>
    </w:tbl>
    <w:p w:rsidR="00107E7F" w:rsidRDefault="00107E7F">
      <w:pPr>
        <w:rPr>
          <w:b/>
          <w:sz w:val="22"/>
          <w:szCs w:val="22"/>
        </w:rPr>
      </w:pPr>
    </w:p>
    <w:p w:rsidR="000B6FD6" w:rsidRDefault="000B6FD6">
      <w:pPr>
        <w:rPr>
          <w:b/>
          <w:sz w:val="22"/>
          <w:szCs w:val="22"/>
        </w:rPr>
      </w:pPr>
    </w:p>
    <w:p w:rsidR="000B6FD6" w:rsidRDefault="000B6FD6">
      <w:pPr>
        <w:rPr>
          <w:b/>
          <w:sz w:val="22"/>
          <w:szCs w:val="22"/>
        </w:rPr>
      </w:pPr>
    </w:p>
    <w:p w:rsidR="000B6FD6" w:rsidRPr="00983567" w:rsidRDefault="000B6FD6" w:rsidP="000B6FD6">
      <w:pPr>
        <w:jc w:val="both"/>
        <w:rPr>
          <w:b/>
          <w:sz w:val="22"/>
          <w:szCs w:val="22"/>
        </w:rPr>
      </w:pPr>
      <w:r w:rsidRPr="00983567">
        <w:rPr>
          <w:b/>
          <w:sz w:val="22"/>
          <w:szCs w:val="22"/>
        </w:rPr>
        <w:t xml:space="preserve">КМЕТ НА </w:t>
      </w:r>
    </w:p>
    <w:p w:rsidR="000B6FD6" w:rsidRPr="00983567" w:rsidRDefault="000B6FD6" w:rsidP="000B6FD6">
      <w:pPr>
        <w:jc w:val="both"/>
        <w:rPr>
          <w:b/>
          <w:sz w:val="22"/>
          <w:szCs w:val="22"/>
        </w:rPr>
      </w:pPr>
      <w:r w:rsidRPr="00983567">
        <w:rPr>
          <w:b/>
          <w:sz w:val="22"/>
          <w:szCs w:val="22"/>
        </w:rPr>
        <w:t xml:space="preserve">ОБЩИНА КЪРДЖАЛИ: </w:t>
      </w:r>
      <w:r w:rsidRPr="00983567">
        <w:rPr>
          <w:sz w:val="22"/>
          <w:szCs w:val="22"/>
        </w:rPr>
        <w:t>……….....………...……</w:t>
      </w:r>
    </w:p>
    <w:p w:rsidR="000B6FD6" w:rsidRPr="00983567" w:rsidRDefault="000B6FD6" w:rsidP="000B6FD6">
      <w:pPr>
        <w:jc w:val="both"/>
        <w:rPr>
          <w:b/>
          <w:sz w:val="22"/>
          <w:szCs w:val="22"/>
        </w:rPr>
      </w:pPr>
      <w:r w:rsidRPr="00983567">
        <w:rPr>
          <w:b/>
          <w:sz w:val="22"/>
          <w:szCs w:val="22"/>
        </w:rPr>
        <w:t xml:space="preserve">                                              /ЕРОЛ МЮМЮН/</w:t>
      </w:r>
    </w:p>
    <w:p w:rsidR="000B6FD6" w:rsidRPr="00983567" w:rsidRDefault="000B6FD6" w:rsidP="000B6FD6">
      <w:pPr>
        <w:jc w:val="both"/>
      </w:pPr>
    </w:p>
    <w:p w:rsidR="000B6FD6" w:rsidRPr="00983567" w:rsidRDefault="000B6FD6" w:rsidP="000B6FD6">
      <w:pPr>
        <w:jc w:val="both"/>
      </w:pPr>
      <w:r w:rsidRPr="00983567">
        <w:t>Изготвил:</w:t>
      </w:r>
    </w:p>
    <w:p w:rsidR="000B6FD6" w:rsidRPr="00983567" w:rsidRDefault="000B6FD6" w:rsidP="000B6FD6">
      <w:pPr>
        <w:jc w:val="both"/>
      </w:pPr>
      <w:r w:rsidRPr="00983567">
        <w:t>Гл. експерт в отдел ИК: .…………….</w:t>
      </w:r>
    </w:p>
    <w:p w:rsidR="000B6FD6" w:rsidRPr="00983567" w:rsidRDefault="000B6FD6" w:rsidP="000B6FD6">
      <w:pPr>
        <w:jc w:val="both"/>
      </w:pPr>
      <w:r w:rsidRPr="00983567">
        <w:t xml:space="preserve">                                         /С. Мехмед/</w:t>
      </w:r>
    </w:p>
    <w:p w:rsidR="000B6FD6" w:rsidRPr="00983567" w:rsidRDefault="000B6FD6" w:rsidP="000B6FD6">
      <w:pPr>
        <w:jc w:val="both"/>
      </w:pPr>
      <w:r w:rsidRPr="00983567">
        <w:t>Съгласували:</w:t>
      </w:r>
    </w:p>
    <w:p w:rsidR="000B6FD6" w:rsidRPr="00983567" w:rsidRDefault="000B6FD6" w:rsidP="000B6FD6">
      <w:pPr>
        <w:jc w:val="both"/>
      </w:pPr>
      <w:r w:rsidRPr="00983567">
        <w:t>Директор на дирекция ОСИ: .............................</w:t>
      </w:r>
    </w:p>
    <w:p w:rsidR="000B6FD6" w:rsidRPr="00983567" w:rsidRDefault="000B6FD6" w:rsidP="000B6FD6">
      <w:pPr>
        <w:jc w:val="both"/>
      </w:pPr>
      <w:r w:rsidRPr="00983567">
        <w:t xml:space="preserve">                                                      /Г. Мустафа/</w:t>
      </w:r>
    </w:p>
    <w:p w:rsidR="000B6FD6" w:rsidRPr="00983567" w:rsidRDefault="000B6FD6" w:rsidP="000B6FD6">
      <w:pPr>
        <w:jc w:val="both"/>
      </w:pPr>
      <w:r w:rsidRPr="00983567">
        <w:tab/>
      </w:r>
    </w:p>
    <w:p w:rsidR="000B6FD6" w:rsidRPr="00983567" w:rsidRDefault="000B6FD6" w:rsidP="000B6FD6">
      <w:pPr>
        <w:jc w:val="both"/>
      </w:pPr>
      <w:r w:rsidRPr="00983567">
        <w:t>Началник  отдел  ИК: .…………………</w:t>
      </w:r>
    </w:p>
    <w:p w:rsidR="000B6FD6" w:rsidRPr="00983567" w:rsidRDefault="000B6FD6" w:rsidP="000B6FD6">
      <w:pPr>
        <w:jc w:val="both"/>
      </w:pPr>
      <w:r w:rsidRPr="00983567">
        <w:t xml:space="preserve">                                          /Й. Топчу/  </w:t>
      </w:r>
    </w:p>
    <w:p w:rsidR="000B6FD6" w:rsidRPr="00983567" w:rsidRDefault="000B6FD6" w:rsidP="000B6F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</w:pPr>
    </w:p>
    <w:p w:rsidR="000B6FD6" w:rsidRPr="00983567" w:rsidRDefault="000B6FD6" w:rsidP="000B6F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</w:pPr>
      <w:r w:rsidRPr="00983567">
        <w:t xml:space="preserve">Старши юрисконсулт: …........………... </w:t>
      </w:r>
    </w:p>
    <w:p w:rsidR="000B6FD6" w:rsidRPr="00107E7F" w:rsidRDefault="000B6FD6" w:rsidP="000B6FD6">
      <w:pPr>
        <w:rPr>
          <w:b/>
          <w:sz w:val="22"/>
          <w:szCs w:val="22"/>
        </w:rPr>
      </w:pPr>
      <w:r w:rsidRPr="00983567">
        <w:t xml:space="preserve">                                          /Р. Иванов/        </w:t>
      </w:r>
    </w:p>
    <w:sectPr w:rsidR="000B6FD6" w:rsidRPr="0010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27AF8"/>
    <w:multiLevelType w:val="hybridMultilevel"/>
    <w:tmpl w:val="6E263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445EBA"/>
    <w:multiLevelType w:val="hybridMultilevel"/>
    <w:tmpl w:val="2DA2F606"/>
    <w:lvl w:ilvl="0" w:tplc="2BF2301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D42"/>
    <w:rsid w:val="00020E92"/>
    <w:rsid w:val="000430FD"/>
    <w:rsid w:val="000B6FD6"/>
    <w:rsid w:val="000D5C2F"/>
    <w:rsid w:val="00101FC2"/>
    <w:rsid w:val="00107E7F"/>
    <w:rsid w:val="001516F1"/>
    <w:rsid w:val="00153D87"/>
    <w:rsid w:val="0016453B"/>
    <w:rsid w:val="00172D42"/>
    <w:rsid w:val="00296632"/>
    <w:rsid w:val="003C073D"/>
    <w:rsid w:val="003F654A"/>
    <w:rsid w:val="00425DB9"/>
    <w:rsid w:val="00486B5A"/>
    <w:rsid w:val="00512692"/>
    <w:rsid w:val="006516BC"/>
    <w:rsid w:val="0065688C"/>
    <w:rsid w:val="00660F3E"/>
    <w:rsid w:val="00850DFA"/>
    <w:rsid w:val="008715EA"/>
    <w:rsid w:val="008E1802"/>
    <w:rsid w:val="008F60D5"/>
    <w:rsid w:val="00906CCF"/>
    <w:rsid w:val="009832EA"/>
    <w:rsid w:val="00992EFA"/>
    <w:rsid w:val="009C2106"/>
    <w:rsid w:val="009C587C"/>
    <w:rsid w:val="009C5E51"/>
    <w:rsid w:val="009F6189"/>
    <w:rsid w:val="009F6FC3"/>
    <w:rsid w:val="00A0316A"/>
    <w:rsid w:val="00A22425"/>
    <w:rsid w:val="00A60231"/>
    <w:rsid w:val="00C617B6"/>
    <w:rsid w:val="00C911EF"/>
    <w:rsid w:val="00D66B82"/>
    <w:rsid w:val="00D73427"/>
    <w:rsid w:val="00D92D42"/>
    <w:rsid w:val="00DC55C2"/>
    <w:rsid w:val="00EE5008"/>
    <w:rsid w:val="00F07081"/>
    <w:rsid w:val="00F97036"/>
    <w:rsid w:val="00FE2C68"/>
    <w:rsid w:val="00F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Char Char Знак Char Char Знак Char Char Знак"/>
    <w:basedOn w:val="a"/>
    <w:rsid w:val="009F6FC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List Paragraph"/>
    <w:basedOn w:val="a"/>
    <w:uiPriority w:val="34"/>
    <w:qFormat/>
    <w:rsid w:val="00486B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EF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92EFA"/>
    <w:rPr>
      <w:rFonts w:ascii="Segoe UI" w:eastAsia="Times New Roman" w:hAnsi="Segoe UI" w:cs="Segoe UI"/>
      <w:sz w:val="18"/>
      <w:szCs w:val="18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Char Char Знак Char Char Знак Char Char Знак"/>
    <w:basedOn w:val="a"/>
    <w:rsid w:val="009F6FC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List Paragraph"/>
    <w:basedOn w:val="a"/>
    <w:uiPriority w:val="34"/>
    <w:qFormat/>
    <w:rsid w:val="00486B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EF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92EFA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64335-36EC-4EFD-BF4C-D7C184DB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PC1</cp:lastModifiedBy>
  <cp:revision>30</cp:revision>
  <cp:lastPrinted>2025-06-09T13:36:00Z</cp:lastPrinted>
  <dcterms:created xsi:type="dcterms:W3CDTF">2025-06-02T07:06:00Z</dcterms:created>
  <dcterms:modified xsi:type="dcterms:W3CDTF">2025-06-10T11:05:00Z</dcterms:modified>
</cp:coreProperties>
</file>