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ДО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ОБЩИНСКИ СЪВЕТ</w:t>
      </w:r>
    </w:p>
    <w:p w:rsidR="003C70AB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>ГРАД КЪРДЖАЛИ</w:t>
      </w:r>
    </w:p>
    <w:p w:rsidR="00C17C8A" w:rsidRPr="00F964D6" w:rsidRDefault="00C17C8A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F964D6" w:rsidRDefault="003C70AB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F964D6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П Р Е Д Л О Ж Е Н И Е</w:t>
      </w:r>
    </w:p>
    <w:p w:rsidR="003C70AB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bookmarkStart w:id="0" w:name="_GoBack"/>
      <w:r w:rsidRPr="00F964D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 </w:t>
      </w:r>
      <w:r w:rsidR="00C17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Даниел Делчев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C17C8A">
        <w:rPr>
          <w:rFonts w:ascii="Times New Roman" w:eastAsia="Times New Roman" w:hAnsi="Times New Roman" w:cs="Times New Roman"/>
          <w:b/>
          <w:lang w:eastAsia="bg-BG"/>
        </w:rPr>
        <w:t>–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C17C8A">
        <w:rPr>
          <w:rFonts w:ascii="Times New Roman" w:eastAsia="Times New Roman" w:hAnsi="Times New Roman" w:cs="Times New Roman"/>
          <w:b/>
          <w:lang w:eastAsia="bg-BG"/>
        </w:rPr>
        <w:t xml:space="preserve">за 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>КМЕТ НА ОБЩИНА  КЪРДЖАЛИ</w:t>
      </w:r>
      <w:bookmarkEnd w:id="0"/>
      <w:r w:rsidR="003C70AB"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C17C8A" w:rsidRPr="00F964D6" w:rsidRDefault="00C17C8A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A74715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Относно</w:t>
      </w:r>
      <w:r w:rsidRPr="00F964D6">
        <w:rPr>
          <w:rFonts w:ascii="Times New Roman" w:eastAsia="Times New Roman" w:hAnsi="Times New Roman" w:cs="Times New Roman"/>
          <w:u w:val="single"/>
          <w:lang w:eastAsia="bg-BG"/>
        </w:rPr>
        <w:t>: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на проект за Подробен устройствен план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- </w:t>
      </w:r>
      <w:proofErr w:type="spellStart"/>
      <w:r w:rsidR="003B5189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FD6CFC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за </w:t>
      </w:r>
      <w:r w:rsidR="00221080">
        <w:rPr>
          <w:rFonts w:ascii="Times New Roman" w:eastAsia="Times New Roman" w:hAnsi="Times New Roman" w:cs="Times New Roman"/>
          <w:lang w:eastAsia="bg-BG"/>
        </w:rPr>
        <w:t>промяна предназначение на ПИ с идентификатор 40909.8.8, 40909.8.9 и 40909.7.34 по КККР на гр. Кърджали</w:t>
      </w: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УВАЖАЕМИ ОБЩИНСКИ СЪВЕТНИЦИ,</w:t>
      </w:r>
      <w:r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6E3E2C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Предлагам на Вашето внимание доклад свързан с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221080" w:rsidRPr="00F964D6">
        <w:rPr>
          <w:rFonts w:ascii="Times New Roman" w:eastAsia="Times New Roman" w:hAnsi="Times New Roman" w:cs="Times New Roman"/>
          <w:lang w:eastAsia="bg-BG"/>
        </w:rPr>
        <w:t xml:space="preserve">проект за Подробен устройствен план - </w:t>
      </w:r>
      <w:proofErr w:type="spellStart"/>
      <w:r w:rsidR="00221080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221080" w:rsidRPr="00F964D6">
        <w:rPr>
          <w:rFonts w:ascii="Times New Roman" w:eastAsia="Times New Roman" w:hAnsi="Times New Roman" w:cs="Times New Roman"/>
          <w:lang w:eastAsia="bg-BG"/>
        </w:rPr>
        <w:t xml:space="preserve"> план за </w:t>
      </w:r>
      <w:r w:rsidR="00221080">
        <w:rPr>
          <w:rFonts w:ascii="Times New Roman" w:eastAsia="Times New Roman" w:hAnsi="Times New Roman" w:cs="Times New Roman"/>
          <w:lang w:eastAsia="bg-BG"/>
        </w:rPr>
        <w:t>промяна предназначение на ПИ с идентификатор 40909.8.8, 40909.8.9 и 40909.7.34 по КККР на гр. Кърджали</w:t>
      </w:r>
      <w:r w:rsidR="00BA4E71">
        <w:rPr>
          <w:rFonts w:ascii="Times New Roman" w:eastAsia="Times New Roman" w:hAnsi="Times New Roman" w:cs="Times New Roman"/>
          <w:lang w:eastAsia="bg-BG"/>
        </w:rPr>
        <w:t>,</w:t>
      </w:r>
      <w:r w:rsidR="00BA4E71" w:rsidRPr="00BA4E71">
        <w:rPr>
          <w:rFonts w:ascii="Times New Roman" w:hAnsi="Times New Roman"/>
          <w:sz w:val="24"/>
          <w:szCs w:val="24"/>
        </w:rPr>
        <w:t xml:space="preserve"> </w:t>
      </w:r>
      <w:r w:rsidR="00BA4E71" w:rsidRPr="00BE6F7E">
        <w:rPr>
          <w:rFonts w:ascii="Times New Roman" w:hAnsi="Times New Roman"/>
          <w:sz w:val="24"/>
          <w:szCs w:val="24"/>
        </w:rPr>
        <w:t>като се предвижда</w:t>
      </w:r>
      <w:r w:rsidR="00BA4E71" w:rsidRPr="009F557D">
        <w:rPr>
          <w:rFonts w:ascii="Times New Roman" w:hAnsi="Times New Roman"/>
          <w:sz w:val="24"/>
          <w:szCs w:val="24"/>
        </w:rPr>
        <w:t xml:space="preserve"> </w:t>
      </w:r>
      <w:r w:rsidR="00BA4E71">
        <w:rPr>
          <w:rFonts w:ascii="Times New Roman" w:hAnsi="Times New Roman"/>
          <w:sz w:val="24"/>
          <w:szCs w:val="24"/>
        </w:rPr>
        <w:t>описаните</w:t>
      </w:r>
      <w:r w:rsidR="00BA4E71" w:rsidRPr="00BE6F7E">
        <w:rPr>
          <w:rFonts w:ascii="Times New Roman" w:hAnsi="Times New Roman"/>
          <w:sz w:val="24"/>
          <w:szCs w:val="24"/>
        </w:rPr>
        <w:t xml:space="preserve"> имот да бъд</w:t>
      </w:r>
      <w:r w:rsidR="00BA4E71">
        <w:rPr>
          <w:rFonts w:ascii="Times New Roman" w:hAnsi="Times New Roman"/>
          <w:sz w:val="24"/>
          <w:szCs w:val="24"/>
        </w:rPr>
        <w:t>ат</w:t>
      </w:r>
      <w:r w:rsidR="00BA4E71" w:rsidRPr="00BE6F7E">
        <w:rPr>
          <w:rFonts w:ascii="Times New Roman" w:hAnsi="Times New Roman"/>
          <w:sz w:val="24"/>
          <w:szCs w:val="24"/>
        </w:rPr>
        <w:t xml:space="preserve"> отреден</w:t>
      </w:r>
      <w:r w:rsidR="00BA4E71">
        <w:rPr>
          <w:rFonts w:ascii="Times New Roman" w:hAnsi="Times New Roman"/>
          <w:sz w:val="24"/>
          <w:szCs w:val="24"/>
        </w:rPr>
        <w:t>и</w:t>
      </w:r>
      <w:r w:rsidR="00BA4E71" w:rsidRPr="00BE6F7E">
        <w:rPr>
          <w:rFonts w:ascii="Times New Roman" w:hAnsi="Times New Roman"/>
          <w:sz w:val="24"/>
          <w:szCs w:val="24"/>
        </w:rPr>
        <w:t xml:space="preserve"> за “местен път“ за “осигуряване на транспортен достъп чрез път с трайна настилка”.</w:t>
      </w:r>
    </w:p>
    <w:p w:rsidR="006E3E2C" w:rsidRPr="00F964D6" w:rsidRDefault="006E3E2C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6E3E2C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F964D6" w:rsidRPr="00F964D6">
        <w:rPr>
          <w:rFonts w:ascii="Times New Roman" w:eastAsia="Times New Roman" w:hAnsi="Times New Roman" w:cs="Times New Roman"/>
          <w:lang w:eastAsia="bg-BG"/>
        </w:rPr>
        <w:t xml:space="preserve">В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>деловодството на Общинска администрация е постъпило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заявление с </w:t>
      </w:r>
      <w:r w:rsidRPr="00823094">
        <w:rPr>
          <w:rFonts w:ascii="Times New Roman" w:eastAsia="Times New Roman" w:hAnsi="Times New Roman" w:cs="Times New Roman"/>
          <w:b/>
          <w:lang w:eastAsia="bg-BG"/>
        </w:rPr>
        <w:t xml:space="preserve">Вх.№ </w:t>
      </w:r>
      <w:r w:rsidR="0003432F" w:rsidRPr="00823094">
        <w:rPr>
          <w:rFonts w:ascii="Times New Roman" w:eastAsia="Times New Roman" w:hAnsi="Times New Roman" w:cs="Times New Roman"/>
          <w:b/>
          <w:lang w:eastAsia="bg-BG"/>
        </w:rPr>
        <w:t>АС</w:t>
      </w:r>
      <w:r w:rsidR="004B2FDE" w:rsidRPr="00823094">
        <w:rPr>
          <w:rFonts w:ascii="Times New Roman" w:eastAsia="Times New Roman" w:hAnsi="Times New Roman" w:cs="Times New Roman"/>
          <w:b/>
          <w:lang w:eastAsia="bg-BG"/>
        </w:rPr>
        <w:t>-</w:t>
      </w:r>
      <w:r w:rsidR="0003432F" w:rsidRPr="00823094">
        <w:rPr>
          <w:rFonts w:ascii="Times New Roman" w:eastAsia="Times New Roman" w:hAnsi="Times New Roman" w:cs="Times New Roman"/>
          <w:b/>
          <w:lang w:eastAsia="bg-BG"/>
        </w:rPr>
        <w:t>ОП</w:t>
      </w:r>
      <w:r w:rsidR="004B2FDE" w:rsidRPr="00823094">
        <w:rPr>
          <w:rFonts w:ascii="Times New Roman" w:eastAsia="Times New Roman" w:hAnsi="Times New Roman" w:cs="Times New Roman"/>
          <w:b/>
          <w:lang w:eastAsia="bg-BG"/>
        </w:rPr>
        <w:t>-</w:t>
      </w:r>
      <w:r w:rsidR="00221080" w:rsidRPr="00823094">
        <w:rPr>
          <w:rFonts w:ascii="Times New Roman" w:eastAsia="Times New Roman" w:hAnsi="Times New Roman" w:cs="Times New Roman"/>
          <w:b/>
          <w:lang w:eastAsia="bg-BG"/>
        </w:rPr>
        <w:t>40</w:t>
      </w:r>
      <w:r w:rsidR="004B2FDE" w:rsidRPr="00823094">
        <w:rPr>
          <w:rFonts w:ascii="Times New Roman" w:eastAsia="Times New Roman" w:hAnsi="Times New Roman" w:cs="Times New Roman"/>
          <w:b/>
          <w:lang w:eastAsia="bg-BG"/>
        </w:rPr>
        <w:t>/</w:t>
      </w:r>
      <w:r w:rsidR="00221080" w:rsidRPr="00823094">
        <w:rPr>
          <w:rFonts w:ascii="Times New Roman" w:eastAsia="Times New Roman" w:hAnsi="Times New Roman" w:cs="Times New Roman"/>
          <w:b/>
          <w:lang w:eastAsia="bg-BG"/>
        </w:rPr>
        <w:t>05</w:t>
      </w:r>
      <w:r w:rsidR="003B5189" w:rsidRPr="00823094">
        <w:rPr>
          <w:rFonts w:ascii="Times New Roman" w:eastAsia="Times New Roman" w:hAnsi="Times New Roman" w:cs="Times New Roman"/>
          <w:b/>
          <w:lang w:eastAsia="bg-BG"/>
        </w:rPr>
        <w:t>.</w:t>
      </w:r>
      <w:r w:rsidR="0003432F" w:rsidRPr="00823094">
        <w:rPr>
          <w:rFonts w:ascii="Times New Roman" w:eastAsia="Times New Roman" w:hAnsi="Times New Roman" w:cs="Times New Roman"/>
          <w:b/>
          <w:lang w:eastAsia="bg-BG"/>
        </w:rPr>
        <w:t>0</w:t>
      </w:r>
      <w:r w:rsidR="00221080" w:rsidRPr="00823094">
        <w:rPr>
          <w:rFonts w:ascii="Times New Roman" w:eastAsia="Times New Roman" w:hAnsi="Times New Roman" w:cs="Times New Roman"/>
          <w:b/>
          <w:lang w:eastAsia="bg-BG"/>
        </w:rPr>
        <w:t>2</w:t>
      </w:r>
      <w:r w:rsidR="004B2FDE" w:rsidRPr="00823094">
        <w:rPr>
          <w:rFonts w:ascii="Times New Roman" w:eastAsia="Times New Roman" w:hAnsi="Times New Roman" w:cs="Times New Roman"/>
          <w:b/>
          <w:lang w:eastAsia="bg-BG"/>
        </w:rPr>
        <w:t>.202</w:t>
      </w:r>
      <w:r w:rsidR="0003432F" w:rsidRPr="00823094">
        <w:rPr>
          <w:rFonts w:ascii="Times New Roman" w:eastAsia="Times New Roman" w:hAnsi="Times New Roman" w:cs="Times New Roman"/>
          <w:b/>
          <w:lang w:eastAsia="bg-BG"/>
        </w:rPr>
        <w:t>6</w:t>
      </w:r>
      <w:r w:rsidR="003B5189" w:rsidRPr="00823094">
        <w:rPr>
          <w:rFonts w:ascii="Times New Roman" w:eastAsia="Times New Roman" w:hAnsi="Times New Roman" w:cs="Times New Roman"/>
          <w:b/>
          <w:lang w:eastAsia="bg-BG"/>
        </w:rPr>
        <w:t>г.</w:t>
      </w:r>
      <w:r w:rsidR="003B5189"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221080" w:rsidRPr="00BE6F7E">
        <w:rPr>
          <w:rFonts w:ascii="Times New Roman" w:hAnsi="Times New Roman"/>
          <w:b/>
          <w:sz w:val="24"/>
        </w:rPr>
        <w:t xml:space="preserve">от </w:t>
      </w:r>
      <w:r w:rsidR="00221080">
        <w:rPr>
          <w:rFonts w:ascii="Times New Roman" w:hAnsi="Times New Roman"/>
          <w:b/>
          <w:sz w:val="24"/>
        </w:rPr>
        <w:t>Община Кърджали</w:t>
      </w:r>
      <w:r w:rsidR="00221080" w:rsidRPr="00BE6F7E">
        <w:rPr>
          <w:rFonts w:ascii="Times New Roman" w:hAnsi="Times New Roman"/>
          <w:sz w:val="24"/>
        </w:rPr>
        <w:t xml:space="preserve">, с адрес: гр. </w:t>
      </w:r>
      <w:r w:rsidR="00221080">
        <w:rPr>
          <w:rFonts w:ascii="Times New Roman" w:hAnsi="Times New Roman"/>
          <w:sz w:val="24"/>
        </w:rPr>
        <w:t>Кърджали</w:t>
      </w:r>
      <w:r w:rsidR="00221080" w:rsidRPr="00BE6F7E">
        <w:rPr>
          <w:rFonts w:ascii="Times New Roman" w:hAnsi="Times New Roman"/>
          <w:sz w:val="24"/>
        </w:rPr>
        <w:t xml:space="preserve">, </w:t>
      </w:r>
      <w:r w:rsidR="00221080">
        <w:rPr>
          <w:rFonts w:ascii="Times New Roman" w:hAnsi="Times New Roman"/>
          <w:sz w:val="24"/>
        </w:rPr>
        <w:t>б</w:t>
      </w:r>
      <w:r w:rsidR="00221080" w:rsidRPr="00BE6F7E">
        <w:rPr>
          <w:rFonts w:ascii="Times New Roman" w:hAnsi="Times New Roman"/>
          <w:sz w:val="24"/>
        </w:rPr>
        <w:t xml:space="preserve">ул. </w:t>
      </w:r>
      <w:r w:rsidR="00221080">
        <w:rPr>
          <w:rFonts w:ascii="Times New Roman" w:hAnsi="Times New Roman"/>
          <w:sz w:val="24"/>
        </w:rPr>
        <w:t>„България“</w:t>
      </w:r>
      <w:r w:rsidR="00221080" w:rsidRPr="00BE6F7E">
        <w:rPr>
          <w:rFonts w:ascii="Times New Roman" w:hAnsi="Times New Roman"/>
          <w:sz w:val="24"/>
        </w:rPr>
        <w:t xml:space="preserve"> №</w:t>
      </w:r>
      <w:r w:rsidR="00221080">
        <w:rPr>
          <w:rFonts w:ascii="Times New Roman" w:hAnsi="Times New Roman"/>
          <w:sz w:val="24"/>
        </w:rPr>
        <w:t>41</w:t>
      </w:r>
      <w:r w:rsidR="002210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D17020" w:rsidRPr="00F964D6" w:rsidRDefault="00D17020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ab/>
        <w:t>Проектът за ПУП-ПП е надлежно обявен в ДВ бр.</w:t>
      </w:r>
      <w:r w:rsidR="009E0E60">
        <w:rPr>
          <w:rFonts w:ascii="Times New Roman" w:eastAsia="Times New Roman" w:hAnsi="Times New Roman" w:cs="Times New Roman"/>
          <w:lang w:eastAsia="bg-BG"/>
        </w:rPr>
        <w:t>36</w:t>
      </w:r>
      <w:r>
        <w:rPr>
          <w:rFonts w:ascii="Times New Roman" w:eastAsia="Times New Roman" w:hAnsi="Times New Roman" w:cs="Times New Roman"/>
          <w:lang w:eastAsia="bg-BG"/>
        </w:rPr>
        <w:t xml:space="preserve"> от 2026 и в законоустановения срок няма постъпили възражения.</w:t>
      </w:r>
    </w:p>
    <w:p w:rsidR="0003432F" w:rsidRDefault="006E3E2C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>Разработката е разгледана на заседание на ОЕСУТ в Община Кърджали и с Решение №</w:t>
      </w:r>
      <w:r w:rsidR="00843552">
        <w:rPr>
          <w:rFonts w:ascii="Times New Roman" w:eastAsia="Times New Roman" w:hAnsi="Times New Roman" w:cs="Times New Roman"/>
          <w:lang w:eastAsia="bg-BG"/>
        </w:rPr>
        <w:t>5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Протокол №</w:t>
      </w:r>
      <w:r w:rsidR="00843552">
        <w:rPr>
          <w:rFonts w:ascii="Times New Roman" w:eastAsia="Times New Roman" w:hAnsi="Times New Roman" w:cs="Times New Roman"/>
          <w:lang w:eastAsia="bg-BG"/>
        </w:rPr>
        <w:t>9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заседание проведено на </w:t>
      </w:r>
      <w:r w:rsidR="00A74715">
        <w:rPr>
          <w:rFonts w:ascii="Times New Roman" w:eastAsia="Times New Roman" w:hAnsi="Times New Roman" w:cs="Times New Roman"/>
          <w:lang w:eastAsia="bg-BG"/>
        </w:rPr>
        <w:t>1</w:t>
      </w:r>
      <w:r w:rsidR="00843552">
        <w:rPr>
          <w:rFonts w:ascii="Times New Roman" w:eastAsia="Times New Roman" w:hAnsi="Times New Roman" w:cs="Times New Roman"/>
          <w:lang w:eastAsia="bg-BG"/>
        </w:rPr>
        <w:t>2</w:t>
      </w:r>
      <w:r w:rsidRPr="00F964D6">
        <w:rPr>
          <w:rFonts w:ascii="Times New Roman" w:eastAsia="Times New Roman" w:hAnsi="Times New Roman" w:cs="Times New Roman"/>
          <w:lang w:eastAsia="bg-BG"/>
        </w:rPr>
        <w:t>.0</w:t>
      </w:r>
      <w:r w:rsidR="00843552">
        <w:rPr>
          <w:rFonts w:ascii="Times New Roman" w:eastAsia="Times New Roman" w:hAnsi="Times New Roman" w:cs="Times New Roman"/>
          <w:lang w:eastAsia="bg-BG"/>
        </w:rPr>
        <w:t>6</w:t>
      </w:r>
      <w:r w:rsidRPr="00F964D6">
        <w:rPr>
          <w:rFonts w:ascii="Times New Roman" w:eastAsia="Times New Roman" w:hAnsi="Times New Roman" w:cs="Times New Roman"/>
          <w:lang w:eastAsia="bg-BG"/>
        </w:rPr>
        <w:t>.202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6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г. експертният съвет </w:t>
      </w:r>
      <w:r w:rsidR="00F964D6">
        <w:rPr>
          <w:rFonts w:ascii="Times New Roman" w:eastAsia="Times New Roman" w:hAnsi="Times New Roman" w:cs="Times New Roman"/>
          <w:lang w:eastAsia="bg-BG"/>
        </w:rPr>
        <w:t>приема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предложението.</w:t>
      </w:r>
    </w:p>
    <w:p w:rsidR="0003432F" w:rsidRPr="00F964D6" w:rsidRDefault="0003432F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03432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3C70AB" w:rsidRPr="00F964D6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 xml:space="preserve">          ПРОЕКТ</w:t>
      </w:r>
      <w:r w:rsidRPr="00F964D6">
        <w:rPr>
          <w:rFonts w:ascii="Times New Roman" w:eastAsia="Times New Roman" w:hAnsi="Times New Roman" w:cs="Times New Roman"/>
          <w:lang w:eastAsia="bg-BG"/>
        </w:rPr>
        <w:t>!</w:t>
      </w:r>
    </w:p>
    <w:p w:rsidR="003C70AB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Р Е Ш Е Н И Е:</w:t>
      </w:r>
    </w:p>
    <w:p w:rsidR="0012627B" w:rsidRPr="00F964D6" w:rsidRDefault="0012627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6E3E2C" w:rsidRPr="00F964D6">
        <w:rPr>
          <w:rFonts w:ascii="Times New Roman" w:eastAsia="Times New Roman" w:hAnsi="Times New Roman" w:cs="Times New Roman"/>
          <w:lang w:eastAsia="bg-BG"/>
        </w:rPr>
        <w:t>На основание чл.21, ал.1, т.11</w:t>
      </w:r>
      <w:r w:rsidR="00F964D6">
        <w:rPr>
          <w:rFonts w:ascii="Times New Roman" w:eastAsia="Times New Roman" w:hAnsi="Times New Roman" w:cs="Times New Roman"/>
          <w:lang w:eastAsia="bg-BG"/>
        </w:rPr>
        <w:t xml:space="preserve"> и ал.2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от ЗМСМА,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чл. 129, ал.1,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във връзка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с</w:t>
      </w:r>
      <w:r w:rsidR="00DD10EA">
        <w:rPr>
          <w:rFonts w:ascii="Times New Roman" w:eastAsia="Times New Roman" w:hAnsi="Times New Roman" w:cs="Times New Roman"/>
          <w:lang w:eastAsia="bg-BG"/>
        </w:rPr>
        <w:t xml:space="preserve"> чл.59, ал.1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>и чл.110, ал.1,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т.5 от ЗУТ, Общински съвет Кърджали </w:t>
      </w:r>
      <w:r w:rsidR="006E1D03" w:rsidRPr="00F964D6">
        <w:rPr>
          <w:rFonts w:ascii="Times New Roman" w:eastAsia="Times New Roman" w:hAnsi="Times New Roman" w:cs="Times New Roman"/>
          <w:b/>
          <w:lang w:eastAsia="bg-BG"/>
        </w:rPr>
        <w:t xml:space="preserve">ОДОБРЯВА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проект за Подробен устройствен план - </w:t>
      </w:r>
      <w:proofErr w:type="spellStart"/>
      <w:r w:rsidR="006E3E2C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план </w:t>
      </w:r>
      <w:r w:rsidR="00843552" w:rsidRPr="00F964D6">
        <w:rPr>
          <w:rFonts w:ascii="Times New Roman" w:eastAsia="Times New Roman" w:hAnsi="Times New Roman" w:cs="Times New Roman"/>
          <w:lang w:eastAsia="bg-BG"/>
        </w:rPr>
        <w:t xml:space="preserve">за </w:t>
      </w:r>
      <w:r w:rsidR="00843552">
        <w:rPr>
          <w:rFonts w:ascii="Times New Roman" w:eastAsia="Times New Roman" w:hAnsi="Times New Roman" w:cs="Times New Roman"/>
          <w:lang w:eastAsia="bg-BG"/>
        </w:rPr>
        <w:t>промяна предназначение на ПИ с идентификатор 40909.8.8, 40909.8.9 и 40909.7.34 по КККР на гр. Кърджали</w:t>
      </w:r>
      <w:r w:rsidR="002D3526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12627B" w:rsidRDefault="0012627B" w:rsidP="004B2FDE">
      <w:pPr>
        <w:spacing w:after="100"/>
        <w:jc w:val="both"/>
        <w:rPr>
          <w:rFonts w:ascii="Times New Roman" w:hAnsi="Times New Roman"/>
          <w:b/>
          <w:color w:val="000000"/>
        </w:rPr>
      </w:pP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</w:t>
      </w:r>
      <w:r w:rsidR="00C17C8A">
        <w:rPr>
          <w:rFonts w:ascii="Times New Roman" w:hAnsi="Times New Roman"/>
          <w:b/>
          <w:color w:val="000000"/>
        </w:rPr>
        <w:t>ЗА</w:t>
      </w:r>
      <w:r w:rsidRPr="00F964D6">
        <w:rPr>
          <w:rFonts w:ascii="Times New Roman" w:hAnsi="Times New Roman"/>
          <w:b/>
          <w:color w:val="000000"/>
        </w:rPr>
        <w:t xml:space="preserve">  КМЕТ НА </w:t>
      </w: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  ОБЩИНА КЪРДЖАЛИ:………………………….</w:t>
      </w:r>
    </w:p>
    <w:p w:rsidR="004B2FDE" w:rsidRDefault="004B2FDE" w:rsidP="00C17C8A">
      <w:pPr>
        <w:spacing w:after="100"/>
        <w:ind w:left="5040" w:hanging="319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964D6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</w:t>
      </w:r>
      <w:r w:rsidR="00C17C8A"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  <w:r w:rsidRPr="00F964D6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C17C8A" w:rsidRPr="00823094">
        <w:rPr>
          <w:sz w:val="20"/>
          <w:szCs w:val="20"/>
        </w:rPr>
        <w:t xml:space="preserve">Съгласно Заповед </w:t>
      </w:r>
      <w:r w:rsidR="00823094" w:rsidRPr="00823094">
        <w:rPr>
          <w:sz w:val="20"/>
          <w:szCs w:val="20"/>
        </w:rPr>
        <w:t>1066</w:t>
      </w:r>
      <w:r w:rsidR="00C17C8A" w:rsidRPr="00823094">
        <w:rPr>
          <w:sz w:val="20"/>
          <w:szCs w:val="20"/>
        </w:rPr>
        <w:t>/</w:t>
      </w:r>
      <w:r w:rsidR="00823094" w:rsidRPr="00823094">
        <w:rPr>
          <w:sz w:val="20"/>
          <w:szCs w:val="20"/>
        </w:rPr>
        <w:t>30</w:t>
      </w:r>
      <w:r w:rsidR="00C17C8A" w:rsidRPr="00823094">
        <w:rPr>
          <w:sz w:val="20"/>
          <w:szCs w:val="20"/>
        </w:rPr>
        <w:t>.</w:t>
      </w:r>
      <w:r w:rsidR="00823094" w:rsidRPr="00823094">
        <w:rPr>
          <w:sz w:val="20"/>
          <w:szCs w:val="20"/>
        </w:rPr>
        <w:t>09</w:t>
      </w:r>
      <w:r w:rsidR="00C17C8A" w:rsidRPr="00823094">
        <w:rPr>
          <w:sz w:val="20"/>
          <w:szCs w:val="20"/>
        </w:rPr>
        <w:t>.202</w:t>
      </w:r>
      <w:r w:rsidR="00823094" w:rsidRPr="00823094">
        <w:rPr>
          <w:sz w:val="20"/>
          <w:szCs w:val="20"/>
        </w:rPr>
        <w:t>6</w:t>
      </w:r>
      <w:r w:rsidR="00C17C8A" w:rsidRPr="00823094">
        <w:rPr>
          <w:sz w:val="20"/>
          <w:szCs w:val="20"/>
        </w:rPr>
        <w:t>г</w:t>
      </w:r>
      <w:r w:rsidR="00C17C8A" w:rsidRPr="00F964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17C8A">
        <w:rPr>
          <w:rFonts w:ascii="Times New Roman" w:hAnsi="Times New Roman"/>
          <w:b/>
          <w:color w:val="000000"/>
          <w:sz w:val="24"/>
          <w:szCs w:val="24"/>
        </w:rPr>
        <w:t xml:space="preserve">    </w:t>
      </w:r>
      <w:r w:rsidRPr="00F964D6">
        <w:rPr>
          <w:rFonts w:ascii="Times New Roman" w:hAnsi="Times New Roman"/>
          <w:b/>
          <w:color w:val="000000"/>
          <w:sz w:val="24"/>
          <w:szCs w:val="24"/>
        </w:rPr>
        <w:t>/</w:t>
      </w:r>
      <w:r w:rsidR="00C17C8A" w:rsidRPr="00C17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17C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Даниел Делчев</w:t>
      </w:r>
      <w:r w:rsidR="00C17C8A" w:rsidRPr="00F964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964D6">
        <w:rPr>
          <w:rFonts w:ascii="Times New Roman" w:hAnsi="Times New Roman"/>
          <w:b/>
          <w:color w:val="000000"/>
          <w:sz w:val="24"/>
          <w:szCs w:val="24"/>
        </w:rPr>
        <w:t>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Изготвил: …………………………………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/арх. М. Мюмюн/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Съгласували: 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Гл. архитект:………………………………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      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/арх. Ст. Тодорова/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Ст. Юрисконсулт:………………………..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           /Р. Иванов/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Началник отдел: ……………………….</w:t>
      </w:r>
    </w:p>
    <w:p w:rsidR="00802D66" w:rsidRPr="0012627B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/ А. Ангелова/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</w:p>
    <w:sectPr w:rsidR="00802D66" w:rsidRPr="0012627B" w:rsidSect="004B2FD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3432F"/>
    <w:rsid w:val="00063016"/>
    <w:rsid w:val="000669F7"/>
    <w:rsid w:val="0012627B"/>
    <w:rsid w:val="001830B0"/>
    <w:rsid w:val="001E190C"/>
    <w:rsid w:val="00221080"/>
    <w:rsid w:val="0023275F"/>
    <w:rsid w:val="002A275B"/>
    <w:rsid w:val="002D3526"/>
    <w:rsid w:val="003537DA"/>
    <w:rsid w:val="003A5290"/>
    <w:rsid w:val="003B5189"/>
    <w:rsid w:val="003C70AB"/>
    <w:rsid w:val="003D6D34"/>
    <w:rsid w:val="004078DB"/>
    <w:rsid w:val="004B2FDE"/>
    <w:rsid w:val="0058326B"/>
    <w:rsid w:val="0068769A"/>
    <w:rsid w:val="006E1D03"/>
    <w:rsid w:val="006E3E2C"/>
    <w:rsid w:val="006F6819"/>
    <w:rsid w:val="00751532"/>
    <w:rsid w:val="007530FF"/>
    <w:rsid w:val="00802D66"/>
    <w:rsid w:val="00823094"/>
    <w:rsid w:val="00843552"/>
    <w:rsid w:val="00847300"/>
    <w:rsid w:val="008808ED"/>
    <w:rsid w:val="008E141C"/>
    <w:rsid w:val="009E0E60"/>
    <w:rsid w:val="00A5629F"/>
    <w:rsid w:val="00A74715"/>
    <w:rsid w:val="00B75178"/>
    <w:rsid w:val="00BA4E71"/>
    <w:rsid w:val="00C17C8A"/>
    <w:rsid w:val="00CE0981"/>
    <w:rsid w:val="00D17020"/>
    <w:rsid w:val="00DD10EA"/>
    <w:rsid w:val="00DE178B"/>
    <w:rsid w:val="00DE64FA"/>
    <w:rsid w:val="00F827CB"/>
    <w:rsid w:val="00F964D6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17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2</cp:revision>
  <cp:lastPrinted>2026-10-02T11:55:00Z</cp:lastPrinted>
  <dcterms:created xsi:type="dcterms:W3CDTF">2026-10-02T11:55:00Z</dcterms:created>
  <dcterms:modified xsi:type="dcterms:W3CDTF">2026-10-02T11:55:00Z</dcterms:modified>
</cp:coreProperties>
</file>