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72D" w:rsidRDefault="005B172D" w:rsidP="00521C7B">
      <w:pPr>
        <w:ind w:left="4956" w:firstLine="708"/>
        <w:rPr>
          <w:b/>
          <w:sz w:val="22"/>
          <w:szCs w:val="22"/>
          <w:lang w:val="ru-RU"/>
        </w:rPr>
      </w:pPr>
      <w:bookmarkStart w:id="0" w:name="_GoBack"/>
      <w:bookmarkEnd w:id="0"/>
    </w:p>
    <w:p w:rsidR="00521C7B" w:rsidRPr="00FB5A92" w:rsidRDefault="00521C7B" w:rsidP="00521C7B">
      <w:pPr>
        <w:ind w:left="4956" w:firstLine="708"/>
        <w:rPr>
          <w:b/>
          <w:sz w:val="22"/>
          <w:szCs w:val="22"/>
          <w:lang w:val="ru-RU"/>
        </w:rPr>
      </w:pPr>
      <w:r w:rsidRPr="00FB5A92">
        <w:rPr>
          <w:b/>
          <w:sz w:val="22"/>
          <w:szCs w:val="22"/>
          <w:lang w:val="ru-RU"/>
        </w:rPr>
        <w:t>ДО</w:t>
      </w:r>
    </w:p>
    <w:p w:rsidR="00521C7B" w:rsidRPr="00FB5A92" w:rsidRDefault="00521C7B" w:rsidP="00521C7B">
      <w:pPr>
        <w:ind w:left="4956" w:firstLine="708"/>
        <w:rPr>
          <w:b/>
          <w:sz w:val="22"/>
          <w:szCs w:val="22"/>
          <w:lang w:val="ru-RU"/>
        </w:rPr>
      </w:pPr>
      <w:r w:rsidRPr="00FB5A92">
        <w:rPr>
          <w:b/>
          <w:sz w:val="22"/>
          <w:szCs w:val="22"/>
          <w:lang w:val="ru-RU"/>
        </w:rPr>
        <w:t>ОБЩИНСКИ СЪВЕТ</w:t>
      </w:r>
    </w:p>
    <w:p w:rsidR="00521C7B" w:rsidRPr="00FB5A92" w:rsidRDefault="00521C7B" w:rsidP="00521C7B">
      <w:pPr>
        <w:ind w:left="4956" w:firstLine="708"/>
        <w:rPr>
          <w:sz w:val="22"/>
          <w:szCs w:val="22"/>
          <w:lang w:val="ru-RU"/>
        </w:rPr>
      </w:pPr>
      <w:r w:rsidRPr="00FB5A92">
        <w:rPr>
          <w:b/>
          <w:sz w:val="22"/>
          <w:szCs w:val="22"/>
          <w:lang w:val="ru-RU"/>
        </w:rPr>
        <w:t>КЪРДЖАЛИ</w:t>
      </w:r>
    </w:p>
    <w:p w:rsidR="00521C7B" w:rsidRPr="00513B22" w:rsidRDefault="00521C7B" w:rsidP="00521C7B">
      <w:pPr>
        <w:rPr>
          <w:sz w:val="16"/>
          <w:szCs w:val="16"/>
          <w:lang w:val="ru-RU"/>
        </w:rPr>
      </w:pPr>
    </w:p>
    <w:p w:rsidR="00521C7B" w:rsidRPr="00FB5A92" w:rsidRDefault="00521C7B" w:rsidP="00521C7B">
      <w:pPr>
        <w:jc w:val="center"/>
        <w:rPr>
          <w:b/>
          <w:sz w:val="22"/>
          <w:szCs w:val="22"/>
          <w:lang w:val="ru-RU"/>
        </w:rPr>
      </w:pPr>
      <w:proofErr w:type="gramStart"/>
      <w:r w:rsidRPr="00FB5A92">
        <w:rPr>
          <w:b/>
          <w:sz w:val="22"/>
          <w:szCs w:val="22"/>
          <w:lang w:val="ru-RU"/>
        </w:rPr>
        <w:t>П</w:t>
      </w:r>
      <w:proofErr w:type="gramEnd"/>
      <w:r w:rsidRPr="00FB5A92">
        <w:rPr>
          <w:b/>
          <w:sz w:val="22"/>
          <w:szCs w:val="22"/>
          <w:lang w:val="ru-RU"/>
        </w:rPr>
        <w:t xml:space="preserve"> Р Е Д Л О Ж Е Н И Е</w:t>
      </w:r>
    </w:p>
    <w:p w:rsidR="00521C7B" w:rsidRPr="00FB5A92" w:rsidRDefault="00521C7B" w:rsidP="00521C7B">
      <w:pPr>
        <w:jc w:val="center"/>
        <w:rPr>
          <w:b/>
          <w:sz w:val="22"/>
          <w:szCs w:val="22"/>
          <w:lang w:val="ru-RU"/>
        </w:rPr>
      </w:pPr>
      <w:r w:rsidRPr="00FB5A92">
        <w:rPr>
          <w:b/>
          <w:sz w:val="22"/>
          <w:szCs w:val="22"/>
          <w:lang w:val="ru-RU"/>
        </w:rPr>
        <w:t xml:space="preserve">ОТ </w:t>
      </w:r>
      <w:r w:rsidR="00205FE9">
        <w:rPr>
          <w:b/>
          <w:sz w:val="22"/>
          <w:szCs w:val="22"/>
          <w:lang w:val="ru-RU"/>
        </w:rPr>
        <w:t>ЕРОЛ МЮМЮН</w:t>
      </w:r>
      <w:r w:rsidRPr="00FB5A92">
        <w:rPr>
          <w:b/>
          <w:sz w:val="22"/>
          <w:szCs w:val="22"/>
          <w:lang w:val="ru-RU"/>
        </w:rPr>
        <w:t xml:space="preserve"> – КМЕТ </w:t>
      </w:r>
      <w:proofErr w:type="gramStart"/>
      <w:r w:rsidRPr="00FB5A92">
        <w:rPr>
          <w:b/>
          <w:sz w:val="22"/>
          <w:szCs w:val="22"/>
          <w:lang w:val="ru-RU"/>
        </w:rPr>
        <w:t>НА</w:t>
      </w:r>
      <w:proofErr w:type="gramEnd"/>
      <w:r w:rsidRPr="00FB5A92">
        <w:rPr>
          <w:b/>
          <w:sz w:val="22"/>
          <w:szCs w:val="22"/>
          <w:lang w:val="ru-RU"/>
        </w:rPr>
        <w:t xml:space="preserve"> ОБЩИНА КЪРДЖАЛИ</w:t>
      </w:r>
    </w:p>
    <w:p w:rsidR="00521C7B" w:rsidRPr="00197FB4" w:rsidRDefault="00521C7B" w:rsidP="008D51A8">
      <w:pPr>
        <w:jc w:val="both"/>
        <w:rPr>
          <w:b/>
          <w:sz w:val="22"/>
          <w:szCs w:val="22"/>
          <w:lang w:val="ru-RU"/>
        </w:rPr>
      </w:pPr>
      <w:proofErr w:type="spellStart"/>
      <w:r w:rsidRPr="00FB5A92">
        <w:rPr>
          <w:b/>
          <w:sz w:val="22"/>
          <w:szCs w:val="22"/>
          <w:u w:val="single"/>
          <w:lang w:val="ru-RU"/>
        </w:rPr>
        <w:t>Относно</w:t>
      </w:r>
      <w:proofErr w:type="spellEnd"/>
      <w:r w:rsidRPr="00FB5A92">
        <w:rPr>
          <w:b/>
          <w:sz w:val="22"/>
          <w:szCs w:val="22"/>
          <w:u w:val="single"/>
          <w:lang w:val="ru-RU"/>
        </w:rPr>
        <w:t>:</w:t>
      </w:r>
      <w:r w:rsidRPr="00FB5A92">
        <w:rPr>
          <w:b/>
          <w:sz w:val="22"/>
          <w:szCs w:val="22"/>
          <w:lang w:val="ru-RU"/>
        </w:rPr>
        <w:t xml:space="preserve"> </w:t>
      </w:r>
      <w:proofErr w:type="spellStart"/>
      <w:r w:rsidR="001B4A7C" w:rsidRPr="00197FB4">
        <w:rPr>
          <w:b/>
          <w:sz w:val="22"/>
          <w:szCs w:val="22"/>
          <w:lang w:val="ru-RU"/>
        </w:rPr>
        <w:t>Отмяна</w:t>
      </w:r>
      <w:proofErr w:type="spellEnd"/>
      <w:r w:rsidR="001B4A7C" w:rsidRPr="00197FB4">
        <w:rPr>
          <w:b/>
          <w:sz w:val="22"/>
          <w:szCs w:val="22"/>
          <w:lang w:val="ru-RU"/>
        </w:rPr>
        <w:t xml:space="preserve"> на Решение № </w:t>
      </w:r>
      <w:r w:rsidR="009533EF">
        <w:rPr>
          <w:b/>
          <w:sz w:val="22"/>
          <w:szCs w:val="22"/>
          <w:lang w:val="ru-RU"/>
        </w:rPr>
        <w:t>211</w:t>
      </w:r>
      <w:r w:rsidR="001B4A7C" w:rsidRPr="00197FB4">
        <w:rPr>
          <w:b/>
          <w:sz w:val="22"/>
          <w:szCs w:val="22"/>
          <w:lang w:val="ru-RU"/>
        </w:rPr>
        <w:t xml:space="preserve"> от </w:t>
      </w:r>
      <w:r w:rsidR="009533EF">
        <w:rPr>
          <w:b/>
          <w:sz w:val="22"/>
          <w:szCs w:val="22"/>
          <w:lang w:val="ru-RU"/>
        </w:rPr>
        <w:t>24</w:t>
      </w:r>
      <w:r w:rsidR="001B4A7C" w:rsidRPr="00197FB4">
        <w:rPr>
          <w:b/>
          <w:sz w:val="22"/>
          <w:szCs w:val="22"/>
          <w:lang w:val="ru-RU"/>
        </w:rPr>
        <w:t>.0</w:t>
      </w:r>
      <w:r w:rsidR="009533EF">
        <w:rPr>
          <w:b/>
          <w:sz w:val="22"/>
          <w:szCs w:val="22"/>
          <w:lang w:val="ru-RU"/>
        </w:rPr>
        <w:t>9</w:t>
      </w:r>
      <w:r w:rsidR="001B4A7C" w:rsidRPr="00197FB4">
        <w:rPr>
          <w:b/>
          <w:sz w:val="22"/>
          <w:szCs w:val="22"/>
          <w:lang w:val="ru-RU"/>
        </w:rPr>
        <w:t xml:space="preserve">.2024 г.  на </w:t>
      </w:r>
      <w:proofErr w:type="spellStart"/>
      <w:r w:rsidR="001B4A7C" w:rsidRPr="00197FB4">
        <w:rPr>
          <w:b/>
          <w:sz w:val="22"/>
          <w:szCs w:val="22"/>
          <w:lang w:val="ru-RU"/>
        </w:rPr>
        <w:t>Общински</w:t>
      </w:r>
      <w:proofErr w:type="spellEnd"/>
      <w:r w:rsidR="001B4A7C" w:rsidRPr="00197FB4">
        <w:rPr>
          <w:b/>
          <w:sz w:val="22"/>
          <w:szCs w:val="22"/>
          <w:lang w:val="ru-RU"/>
        </w:rPr>
        <w:t xml:space="preserve"> </w:t>
      </w:r>
      <w:proofErr w:type="spellStart"/>
      <w:r w:rsidR="001B4A7C" w:rsidRPr="00197FB4">
        <w:rPr>
          <w:b/>
          <w:sz w:val="22"/>
          <w:szCs w:val="22"/>
          <w:lang w:val="ru-RU"/>
        </w:rPr>
        <w:t>съвет</w:t>
      </w:r>
      <w:proofErr w:type="spellEnd"/>
      <w:r w:rsidR="001B4A7C" w:rsidRPr="00197FB4">
        <w:rPr>
          <w:b/>
          <w:sz w:val="22"/>
          <w:szCs w:val="22"/>
          <w:lang w:val="ru-RU"/>
        </w:rPr>
        <w:t xml:space="preserve"> </w:t>
      </w:r>
      <w:proofErr w:type="gramStart"/>
      <w:r w:rsidR="001B4A7C" w:rsidRPr="00197FB4">
        <w:rPr>
          <w:b/>
          <w:sz w:val="22"/>
          <w:szCs w:val="22"/>
          <w:lang w:val="ru-RU"/>
        </w:rPr>
        <w:t>–</w:t>
      </w:r>
      <w:proofErr w:type="spellStart"/>
      <w:r w:rsidR="001B4A7C" w:rsidRPr="00197FB4">
        <w:rPr>
          <w:b/>
          <w:sz w:val="22"/>
          <w:szCs w:val="22"/>
          <w:lang w:val="ru-RU"/>
        </w:rPr>
        <w:t>К</w:t>
      </w:r>
      <w:proofErr w:type="gramEnd"/>
      <w:r w:rsidR="001B4A7C" w:rsidRPr="00197FB4">
        <w:rPr>
          <w:b/>
          <w:sz w:val="22"/>
          <w:szCs w:val="22"/>
          <w:lang w:val="ru-RU"/>
        </w:rPr>
        <w:t>ърджали</w:t>
      </w:r>
      <w:proofErr w:type="spellEnd"/>
      <w:r w:rsidR="001B4A7C" w:rsidRPr="00197FB4">
        <w:rPr>
          <w:b/>
          <w:sz w:val="22"/>
          <w:szCs w:val="22"/>
          <w:lang w:val="ru-RU"/>
        </w:rPr>
        <w:t xml:space="preserve">, с </w:t>
      </w:r>
      <w:proofErr w:type="spellStart"/>
      <w:r w:rsidR="001B4A7C" w:rsidRPr="00197FB4">
        <w:rPr>
          <w:b/>
          <w:sz w:val="22"/>
          <w:szCs w:val="22"/>
          <w:lang w:val="ru-RU"/>
        </w:rPr>
        <w:t>което</w:t>
      </w:r>
      <w:proofErr w:type="spellEnd"/>
      <w:r w:rsidR="001B4A7C" w:rsidRPr="00197FB4">
        <w:rPr>
          <w:b/>
          <w:sz w:val="22"/>
          <w:szCs w:val="22"/>
          <w:lang w:val="ru-RU"/>
        </w:rPr>
        <w:t xml:space="preserve"> се </w:t>
      </w:r>
      <w:proofErr w:type="spellStart"/>
      <w:r w:rsidR="001B4A7C" w:rsidRPr="00197FB4">
        <w:rPr>
          <w:b/>
          <w:sz w:val="22"/>
          <w:szCs w:val="22"/>
          <w:lang w:val="ru-RU"/>
        </w:rPr>
        <w:t>дава</w:t>
      </w:r>
      <w:proofErr w:type="spellEnd"/>
      <w:r w:rsidR="001B4A7C" w:rsidRPr="00197FB4">
        <w:rPr>
          <w:b/>
          <w:sz w:val="22"/>
          <w:szCs w:val="22"/>
          <w:lang w:val="ru-RU"/>
        </w:rPr>
        <w:t xml:space="preserve"> </w:t>
      </w:r>
      <w:proofErr w:type="spellStart"/>
      <w:r w:rsidR="001B4A7C" w:rsidRPr="00197FB4">
        <w:rPr>
          <w:b/>
          <w:sz w:val="22"/>
          <w:szCs w:val="22"/>
          <w:lang w:val="ru-RU"/>
        </w:rPr>
        <w:t>съгласие</w:t>
      </w:r>
      <w:proofErr w:type="spellEnd"/>
      <w:r w:rsidR="001B4A7C" w:rsidRPr="00197FB4">
        <w:rPr>
          <w:b/>
          <w:sz w:val="22"/>
          <w:szCs w:val="22"/>
          <w:lang w:val="ru-RU"/>
        </w:rPr>
        <w:t xml:space="preserve"> Община </w:t>
      </w:r>
      <w:proofErr w:type="spellStart"/>
      <w:r w:rsidR="001B4A7C" w:rsidRPr="00197FB4">
        <w:rPr>
          <w:b/>
          <w:sz w:val="22"/>
          <w:szCs w:val="22"/>
          <w:lang w:val="ru-RU"/>
        </w:rPr>
        <w:t>Кърджали</w:t>
      </w:r>
      <w:proofErr w:type="spellEnd"/>
      <w:r w:rsidR="001B4A7C" w:rsidRPr="00197FB4">
        <w:rPr>
          <w:b/>
          <w:sz w:val="22"/>
          <w:szCs w:val="22"/>
          <w:lang w:val="ru-RU"/>
        </w:rPr>
        <w:t xml:space="preserve"> да </w:t>
      </w:r>
      <w:proofErr w:type="spellStart"/>
      <w:r w:rsidR="001B4A7C" w:rsidRPr="00197FB4">
        <w:rPr>
          <w:b/>
          <w:sz w:val="22"/>
          <w:szCs w:val="22"/>
          <w:lang w:val="ru-RU"/>
        </w:rPr>
        <w:t>кандидатства</w:t>
      </w:r>
      <w:proofErr w:type="spellEnd"/>
      <w:r w:rsidR="001B4A7C" w:rsidRPr="00197FB4">
        <w:rPr>
          <w:b/>
          <w:sz w:val="22"/>
          <w:szCs w:val="22"/>
          <w:lang w:val="ru-RU"/>
        </w:rPr>
        <w:t xml:space="preserve"> </w:t>
      </w:r>
      <w:r w:rsidR="00FF4A9E" w:rsidRPr="00197FB4">
        <w:rPr>
          <w:b/>
          <w:sz w:val="22"/>
          <w:szCs w:val="22"/>
          <w:lang w:val="ru-RU"/>
        </w:rPr>
        <w:t>с</w:t>
      </w:r>
      <w:r w:rsidRPr="00197FB4">
        <w:rPr>
          <w:b/>
          <w:sz w:val="22"/>
          <w:szCs w:val="22"/>
          <w:lang w:val="ru-RU"/>
        </w:rPr>
        <w:t xml:space="preserve"> </w:t>
      </w:r>
      <w:proofErr w:type="spellStart"/>
      <w:r w:rsidRPr="00197FB4">
        <w:rPr>
          <w:b/>
          <w:sz w:val="22"/>
          <w:szCs w:val="22"/>
          <w:lang w:val="ru-RU"/>
        </w:rPr>
        <w:t>проектно</w:t>
      </w:r>
      <w:proofErr w:type="spellEnd"/>
      <w:r w:rsidRPr="00197FB4">
        <w:rPr>
          <w:b/>
          <w:sz w:val="22"/>
          <w:szCs w:val="22"/>
          <w:lang w:val="ru-RU"/>
        </w:rPr>
        <w:t xml:space="preserve"> предложение по </w:t>
      </w:r>
      <w:r w:rsidR="003C42ED" w:rsidRPr="00197FB4">
        <w:rPr>
          <w:b/>
          <w:sz w:val="22"/>
          <w:szCs w:val="22"/>
          <w:lang w:val="ru-RU"/>
        </w:rPr>
        <w:t xml:space="preserve">Процедура </w:t>
      </w:r>
      <w:hyperlink r:id="rId9" w:history="1">
        <w:r w:rsidR="001C1779" w:rsidRPr="00197FB4">
          <w:rPr>
            <w:b/>
            <w:sz w:val="22"/>
            <w:szCs w:val="22"/>
            <w:lang w:val="ru-RU"/>
          </w:rPr>
          <w:t xml:space="preserve">BG16FFPR002-2.003 „Мерки за </w:t>
        </w:r>
        <w:proofErr w:type="spellStart"/>
        <w:r w:rsidR="001C1779" w:rsidRPr="00197FB4">
          <w:rPr>
            <w:b/>
            <w:sz w:val="22"/>
            <w:szCs w:val="22"/>
            <w:lang w:val="ru-RU"/>
          </w:rPr>
          <w:t>изграждане</w:t>
        </w:r>
        <w:proofErr w:type="spellEnd"/>
        <w:r w:rsidR="001C1779" w:rsidRPr="00197FB4">
          <w:rPr>
            <w:b/>
            <w:sz w:val="22"/>
            <w:szCs w:val="22"/>
            <w:lang w:val="ru-RU"/>
          </w:rPr>
          <w:t xml:space="preserve">, </w:t>
        </w:r>
        <w:proofErr w:type="spellStart"/>
        <w:r w:rsidR="001C1779" w:rsidRPr="00197FB4">
          <w:rPr>
            <w:b/>
            <w:sz w:val="22"/>
            <w:szCs w:val="22"/>
            <w:lang w:val="ru-RU"/>
          </w:rPr>
          <w:t>разширяване</w:t>
        </w:r>
        <w:proofErr w:type="spellEnd"/>
        <w:r w:rsidR="001C1779" w:rsidRPr="00197FB4">
          <w:rPr>
            <w:b/>
            <w:sz w:val="22"/>
            <w:szCs w:val="22"/>
            <w:lang w:val="ru-RU"/>
          </w:rPr>
          <w:t xml:space="preserve"> и/или </w:t>
        </w:r>
        <w:proofErr w:type="spellStart"/>
        <w:r w:rsidR="001C1779" w:rsidRPr="00197FB4">
          <w:rPr>
            <w:b/>
            <w:sz w:val="22"/>
            <w:szCs w:val="22"/>
            <w:lang w:val="ru-RU"/>
          </w:rPr>
          <w:t>надграждане</w:t>
        </w:r>
        <w:proofErr w:type="spellEnd"/>
        <w:r w:rsidR="001C1779" w:rsidRPr="00197FB4">
          <w:rPr>
            <w:b/>
            <w:sz w:val="22"/>
            <w:szCs w:val="22"/>
            <w:lang w:val="ru-RU"/>
          </w:rPr>
          <w:t xml:space="preserve"> на </w:t>
        </w:r>
        <w:proofErr w:type="spellStart"/>
        <w:r w:rsidR="001C1779" w:rsidRPr="00197FB4">
          <w:rPr>
            <w:b/>
            <w:sz w:val="22"/>
            <w:szCs w:val="22"/>
            <w:lang w:val="ru-RU"/>
          </w:rPr>
          <w:t>общински</w:t>
        </w:r>
        <w:proofErr w:type="spellEnd"/>
        <w:r w:rsidR="001C1779" w:rsidRPr="00197FB4">
          <w:rPr>
            <w:b/>
            <w:sz w:val="22"/>
            <w:szCs w:val="22"/>
            <w:lang w:val="ru-RU"/>
          </w:rPr>
          <w:t>/</w:t>
        </w:r>
        <w:proofErr w:type="spellStart"/>
        <w:r w:rsidR="001C1779" w:rsidRPr="00197FB4">
          <w:rPr>
            <w:b/>
            <w:sz w:val="22"/>
            <w:szCs w:val="22"/>
            <w:lang w:val="ru-RU"/>
          </w:rPr>
          <w:t>регионални</w:t>
        </w:r>
        <w:proofErr w:type="spellEnd"/>
        <w:r w:rsidR="001C1779" w:rsidRPr="00197FB4">
          <w:rPr>
            <w:b/>
            <w:sz w:val="22"/>
            <w:szCs w:val="22"/>
            <w:lang w:val="ru-RU"/>
          </w:rPr>
          <w:t xml:space="preserve"> </w:t>
        </w:r>
        <w:proofErr w:type="spellStart"/>
        <w:r w:rsidR="001C1779" w:rsidRPr="00197FB4">
          <w:rPr>
            <w:b/>
            <w:sz w:val="22"/>
            <w:szCs w:val="22"/>
            <w:lang w:val="ru-RU"/>
          </w:rPr>
          <w:t>системи</w:t>
        </w:r>
        <w:proofErr w:type="spellEnd"/>
        <w:r w:rsidR="001C1779" w:rsidRPr="00197FB4">
          <w:rPr>
            <w:b/>
            <w:sz w:val="22"/>
            <w:szCs w:val="22"/>
            <w:lang w:val="ru-RU"/>
          </w:rPr>
          <w:t xml:space="preserve"> за </w:t>
        </w:r>
        <w:proofErr w:type="spellStart"/>
        <w:r w:rsidR="001C1779" w:rsidRPr="00197FB4">
          <w:rPr>
            <w:b/>
            <w:sz w:val="22"/>
            <w:szCs w:val="22"/>
            <w:lang w:val="ru-RU"/>
          </w:rPr>
          <w:t>разделно</w:t>
        </w:r>
        <w:proofErr w:type="spellEnd"/>
        <w:r w:rsidR="001C1779" w:rsidRPr="00197FB4">
          <w:rPr>
            <w:b/>
            <w:sz w:val="22"/>
            <w:szCs w:val="22"/>
            <w:lang w:val="ru-RU"/>
          </w:rPr>
          <w:t xml:space="preserve"> </w:t>
        </w:r>
        <w:proofErr w:type="spellStart"/>
        <w:r w:rsidR="001C1779" w:rsidRPr="00197FB4">
          <w:rPr>
            <w:b/>
            <w:sz w:val="22"/>
            <w:szCs w:val="22"/>
            <w:lang w:val="ru-RU"/>
          </w:rPr>
          <w:t>събиране</w:t>
        </w:r>
        <w:proofErr w:type="spellEnd"/>
        <w:r w:rsidR="001C1779" w:rsidRPr="00197FB4">
          <w:rPr>
            <w:b/>
            <w:sz w:val="22"/>
            <w:szCs w:val="22"/>
            <w:lang w:val="ru-RU"/>
          </w:rPr>
          <w:t xml:space="preserve"> и </w:t>
        </w:r>
        <w:proofErr w:type="spellStart"/>
        <w:r w:rsidR="001C1779" w:rsidRPr="00197FB4">
          <w:rPr>
            <w:b/>
            <w:sz w:val="22"/>
            <w:szCs w:val="22"/>
            <w:lang w:val="ru-RU"/>
          </w:rPr>
          <w:t>рециклиране</w:t>
        </w:r>
        <w:proofErr w:type="spellEnd"/>
        <w:r w:rsidR="001C1779" w:rsidRPr="00197FB4">
          <w:rPr>
            <w:b/>
            <w:sz w:val="22"/>
            <w:szCs w:val="22"/>
            <w:lang w:val="ru-RU"/>
          </w:rPr>
          <w:t xml:space="preserve"> на </w:t>
        </w:r>
        <w:proofErr w:type="spellStart"/>
        <w:r w:rsidR="001C1779" w:rsidRPr="00197FB4">
          <w:rPr>
            <w:b/>
            <w:sz w:val="22"/>
            <w:szCs w:val="22"/>
            <w:lang w:val="ru-RU"/>
          </w:rPr>
          <w:t>биоразградими</w:t>
        </w:r>
        <w:proofErr w:type="spellEnd"/>
        <w:r w:rsidR="001C1779" w:rsidRPr="00197FB4">
          <w:rPr>
            <w:b/>
            <w:sz w:val="22"/>
            <w:szCs w:val="22"/>
            <w:lang w:val="ru-RU"/>
          </w:rPr>
          <w:t xml:space="preserve"> </w:t>
        </w:r>
        <w:proofErr w:type="spellStart"/>
        <w:r w:rsidR="001C1779" w:rsidRPr="00197FB4">
          <w:rPr>
            <w:b/>
            <w:sz w:val="22"/>
            <w:szCs w:val="22"/>
            <w:lang w:val="ru-RU"/>
          </w:rPr>
          <w:t>отпадъци</w:t>
        </w:r>
        <w:proofErr w:type="spellEnd"/>
      </w:hyperlink>
      <w:r w:rsidR="001C1779" w:rsidRPr="00197FB4">
        <w:rPr>
          <w:b/>
          <w:sz w:val="22"/>
          <w:szCs w:val="22"/>
          <w:lang w:val="ru-RU"/>
        </w:rPr>
        <w:t>“</w:t>
      </w:r>
      <w:r w:rsidR="003C42ED" w:rsidRPr="00197FB4">
        <w:rPr>
          <w:b/>
          <w:sz w:val="22"/>
          <w:szCs w:val="22"/>
          <w:lang w:val="ru-RU"/>
        </w:rPr>
        <w:t xml:space="preserve">  по</w:t>
      </w:r>
      <w:r w:rsidR="005707D5" w:rsidRPr="00197FB4">
        <w:rPr>
          <w:b/>
          <w:sz w:val="22"/>
          <w:szCs w:val="22"/>
          <w:lang w:val="ru-RU"/>
        </w:rPr>
        <w:t xml:space="preserve"> </w:t>
      </w:r>
      <w:r w:rsidR="001C1779" w:rsidRPr="00197FB4">
        <w:rPr>
          <w:b/>
          <w:sz w:val="22"/>
          <w:szCs w:val="22"/>
          <w:lang w:val="ru-RU"/>
        </w:rPr>
        <w:t>Приоритет 2 „</w:t>
      </w:r>
      <w:proofErr w:type="spellStart"/>
      <w:r w:rsidR="001C1779" w:rsidRPr="00197FB4">
        <w:rPr>
          <w:b/>
          <w:sz w:val="22"/>
          <w:szCs w:val="22"/>
          <w:lang w:val="ru-RU"/>
        </w:rPr>
        <w:t>Отпадъци</w:t>
      </w:r>
      <w:proofErr w:type="spellEnd"/>
      <w:r w:rsidR="001C1779" w:rsidRPr="00197FB4">
        <w:rPr>
          <w:b/>
          <w:sz w:val="22"/>
          <w:szCs w:val="22"/>
          <w:lang w:val="ru-RU"/>
        </w:rPr>
        <w:t xml:space="preserve">“ на </w:t>
      </w:r>
      <w:proofErr w:type="spellStart"/>
      <w:r w:rsidR="003C42ED" w:rsidRPr="00197FB4">
        <w:rPr>
          <w:b/>
          <w:sz w:val="22"/>
          <w:szCs w:val="22"/>
          <w:lang w:val="ru-RU"/>
        </w:rPr>
        <w:t>Програма</w:t>
      </w:r>
      <w:proofErr w:type="spellEnd"/>
      <w:r w:rsidR="001C1779" w:rsidRPr="00197FB4">
        <w:rPr>
          <w:b/>
          <w:sz w:val="22"/>
          <w:szCs w:val="22"/>
          <w:lang w:val="ru-RU"/>
        </w:rPr>
        <w:t xml:space="preserve"> „</w:t>
      </w:r>
      <w:proofErr w:type="spellStart"/>
      <w:r w:rsidR="001C1779" w:rsidRPr="00197FB4">
        <w:rPr>
          <w:b/>
          <w:sz w:val="22"/>
          <w:szCs w:val="22"/>
          <w:lang w:val="ru-RU"/>
        </w:rPr>
        <w:t>Околна</w:t>
      </w:r>
      <w:proofErr w:type="spellEnd"/>
      <w:r w:rsidR="001C1779" w:rsidRPr="00197FB4">
        <w:rPr>
          <w:b/>
          <w:sz w:val="22"/>
          <w:szCs w:val="22"/>
          <w:lang w:val="ru-RU"/>
        </w:rPr>
        <w:t xml:space="preserve"> среда“</w:t>
      </w:r>
      <w:r w:rsidR="00FB5A92" w:rsidRPr="00197FB4">
        <w:rPr>
          <w:b/>
          <w:sz w:val="22"/>
          <w:szCs w:val="22"/>
          <w:lang w:val="ru-RU"/>
        </w:rPr>
        <w:t xml:space="preserve"> 20</w:t>
      </w:r>
      <w:r w:rsidR="003C42ED" w:rsidRPr="00197FB4">
        <w:rPr>
          <w:b/>
          <w:sz w:val="22"/>
          <w:szCs w:val="22"/>
          <w:lang w:val="ru-RU"/>
        </w:rPr>
        <w:t>21</w:t>
      </w:r>
      <w:r w:rsidR="00FB5A92" w:rsidRPr="00197FB4">
        <w:rPr>
          <w:b/>
          <w:sz w:val="22"/>
          <w:szCs w:val="22"/>
          <w:lang w:val="ru-RU"/>
        </w:rPr>
        <w:t>-202</w:t>
      </w:r>
      <w:r w:rsidR="003C42ED" w:rsidRPr="00197FB4">
        <w:rPr>
          <w:b/>
          <w:sz w:val="22"/>
          <w:szCs w:val="22"/>
          <w:lang w:val="ru-RU"/>
        </w:rPr>
        <w:t>7</w:t>
      </w:r>
      <w:r w:rsidR="00FB5A92" w:rsidRPr="00197FB4">
        <w:rPr>
          <w:b/>
          <w:sz w:val="22"/>
          <w:szCs w:val="22"/>
          <w:lang w:val="ru-RU"/>
        </w:rPr>
        <w:t xml:space="preserve"> г.</w:t>
      </w:r>
    </w:p>
    <w:p w:rsidR="00330440" w:rsidRPr="000241E8" w:rsidRDefault="00330440" w:rsidP="00330440">
      <w:pPr>
        <w:ind w:left="360"/>
        <w:jc w:val="both"/>
        <w:rPr>
          <w:rFonts w:ascii="Book Antiqua" w:hAnsi="Book Antiqua"/>
          <w:b/>
          <w:i/>
          <w:u w:val="single"/>
          <w:lang w:val="bg-BG"/>
        </w:rPr>
      </w:pPr>
    </w:p>
    <w:p w:rsidR="00D85FBA" w:rsidRDefault="00330440" w:rsidP="005707D5">
      <w:pPr>
        <w:ind w:left="720"/>
        <w:rPr>
          <w:rFonts w:ascii="Book Antiqua" w:hAnsi="Book Antiqua"/>
          <w:b/>
          <w:i/>
          <w:lang w:val="bg-BG"/>
        </w:rPr>
      </w:pPr>
      <w:r w:rsidRPr="000241E8">
        <w:rPr>
          <w:rFonts w:ascii="Book Antiqua" w:hAnsi="Book Antiqua"/>
          <w:b/>
          <w:i/>
          <w:lang w:val="bg-BG"/>
        </w:rPr>
        <w:t xml:space="preserve">УВАЖАЕМИ  </w:t>
      </w:r>
      <w:r w:rsidR="003C42ED">
        <w:rPr>
          <w:rFonts w:ascii="Book Antiqua" w:hAnsi="Book Antiqua"/>
          <w:b/>
          <w:i/>
          <w:lang w:val="bg-BG"/>
        </w:rPr>
        <w:t xml:space="preserve">ГОСПОЖИ И ГОСПОДА </w:t>
      </w:r>
      <w:r w:rsidRPr="000241E8">
        <w:rPr>
          <w:rFonts w:ascii="Book Antiqua" w:hAnsi="Book Antiqua"/>
          <w:b/>
          <w:i/>
          <w:lang w:val="bg-BG"/>
        </w:rPr>
        <w:t>ОБЩИНСКИ  СЪВЕТНИЦИ ,</w:t>
      </w:r>
    </w:p>
    <w:p w:rsidR="003C42ED" w:rsidRPr="003C42ED" w:rsidRDefault="003C42ED" w:rsidP="005707D5">
      <w:pPr>
        <w:ind w:left="720"/>
        <w:rPr>
          <w:rFonts w:ascii="Book Antiqua" w:hAnsi="Book Antiqua"/>
          <w:b/>
          <w:i/>
          <w:sz w:val="18"/>
          <w:szCs w:val="18"/>
          <w:lang w:val="bg-BG"/>
        </w:rPr>
      </w:pPr>
    </w:p>
    <w:p w:rsidR="001B4A7C" w:rsidRPr="009533EF" w:rsidRDefault="001B4A7C" w:rsidP="001B4A7C">
      <w:pPr>
        <w:pStyle w:val="aa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9533EF">
        <w:rPr>
          <w:rFonts w:ascii="Times New Roman" w:hAnsi="Times New Roman"/>
          <w:sz w:val="24"/>
          <w:szCs w:val="24"/>
        </w:rPr>
        <w:t xml:space="preserve">С Решение № </w:t>
      </w:r>
      <w:r w:rsidR="009533EF" w:rsidRPr="009533EF">
        <w:rPr>
          <w:rFonts w:ascii="Times New Roman" w:hAnsi="Times New Roman"/>
          <w:sz w:val="24"/>
          <w:szCs w:val="24"/>
        </w:rPr>
        <w:t>211</w:t>
      </w:r>
      <w:r w:rsidRPr="009533EF">
        <w:rPr>
          <w:rFonts w:ascii="Times New Roman" w:hAnsi="Times New Roman"/>
          <w:sz w:val="24"/>
          <w:szCs w:val="24"/>
        </w:rPr>
        <w:t xml:space="preserve"> от  </w:t>
      </w:r>
      <w:r w:rsidR="009533EF" w:rsidRPr="009533EF">
        <w:rPr>
          <w:rFonts w:ascii="Times New Roman" w:hAnsi="Times New Roman"/>
          <w:sz w:val="24"/>
          <w:szCs w:val="24"/>
        </w:rPr>
        <w:t>24</w:t>
      </w:r>
      <w:r w:rsidRPr="009533EF">
        <w:rPr>
          <w:rFonts w:ascii="Times New Roman" w:hAnsi="Times New Roman"/>
          <w:sz w:val="24"/>
          <w:szCs w:val="24"/>
        </w:rPr>
        <w:t>.0</w:t>
      </w:r>
      <w:r w:rsidR="009533EF" w:rsidRPr="009533EF">
        <w:rPr>
          <w:rFonts w:ascii="Times New Roman" w:hAnsi="Times New Roman"/>
          <w:sz w:val="24"/>
          <w:szCs w:val="24"/>
        </w:rPr>
        <w:t>9</w:t>
      </w:r>
      <w:r w:rsidRPr="009533EF">
        <w:rPr>
          <w:rFonts w:ascii="Times New Roman" w:hAnsi="Times New Roman"/>
          <w:sz w:val="24"/>
          <w:szCs w:val="24"/>
        </w:rPr>
        <w:t xml:space="preserve">.2024 г., Общински съвет – Кърджали даде съгласие Община Кърджали да кандидатства с проектно предложение по Процедура </w:t>
      </w:r>
      <w:hyperlink r:id="rId10" w:history="1">
        <w:r w:rsidRPr="009533EF">
          <w:rPr>
            <w:rFonts w:ascii="Times New Roman" w:hAnsi="Times New Roman"/>
            <w:sz w:val="24"/>
            <w:szCs w:val="24"/>
          </w:rPr>
          <w:t xml:space="preserve">BG16FFPR002-2.003 „Мерки за изграждане, разширяване и/или надграждане на общински/регионални системи за разделно събиране и рециклиране на </w:t>
        </w:r>
        <w:proofErr w:type="spellStart"/>
        <w:r w:rsidRPr="009533EF">
          <w:rPr>
            <w:rFonts w:ascii="Times New Roman" w:hAnsi="Times New Roman"/>
            <w:sz w:val="24"/>
            <w:szCs w:val="24"/>
          </w:rPr>
          <w:t>биоразградими</w:t>
        </w:r>
        <w:proofErr w:type="spellEnd"/>
        <w:r w:rsidRPr="009533EF">
          <w:rPr>
            <w:rFonts w:ascii="Times New Roman" w:hAnsi="Times New Roman"/>
            <w:sz w:val="24"/>
            <w:szCs w:val="24"/>
          </w:rPr>
          <w:t xml:space="preserve"> отпадъци</w:t>
        </w:r>
      </w:hyperlink>
      <w:r w:rsidRPr="009533EF">
        <w:rPr>
          <w:rFonts w:ascii="Times New Roman" w:hAnsi="Times New Roman"/>
          <w:sz w:val="24"/>
          <w:szCs w:val="24"/>
        </w:rPr>
        <w:t>“  по Приоритет 2 „Отпадъци“ на Програма „Околна среда“ 2021-2027 г.</w:t>
      </w:r>
    </w:p>
    <w:p w:rsidR="00197FB4" w:rsidRDefault="001B4A7C" w:rsidP="001B4A7C">
      <w:pPr>
        <w:pStyle w:val="aa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9533EF">
        <w:rPr>
          <w:rFonts w:ascii="Times New Roman" w:hAnsi="Times New Roman"/>
          <w:sz w:val="24"/>
          <w:szCs w:val="24"/>
        </w:rPr>
        <w:t>Съгласно изискванията от Условията за кандидатстване по процедурата, при депозиране на проектно предложение следваше да се представи</w:t>
      </w:r>
      <w:r w:rsidR="00197FB4" w:rsidRPr="009533EF">
        <w:rPr>
          <w:rFonts w:ascii="Times New Roman" w:hAnsi="Times New Roman"/>
          <w:sz w:val="24"/>
          <w:szCs w:val="24"/>
        </w:rPr>
        <w:t xml:space="preserve"> пълният </w:t>
      </w:r>
      <w:r w:rsidR="00197FB4" w:rsidRPr="0085680D">
        <w:rPr>
          <w:rFonts w:ascii="Times New Roman" w:hAnsi="Times New Roman"/>
          <w:sz w:val="24"/>
          <w:szCs w:val="24"/>
        </w:rPr>
        <w:t>текст на одобрена регионална програма за управление на отпадъците или на одобрена общинска програма за управление на отпадъците на кандидатстващата община/поотделно на всички общини, които подават общо проектно предло</w:t>
      </w:r>
      <w:r w:rsidR="00197FB4">
        <w:rPr>
          <w:rFonts w:ascii="Times New Roman" w:hAnsi="Times New Roman"/>
          <w:sz w:val="24"/>
          <w:szCs w:val="24"/>
        </w:rPr>
        <w:t>жение.</w:t>
      </w:r>
    </w:p>
    <w:p w:rsidR="00197FB4" w:rsidRDefault="00197FB4" w:rsidP="001B4A7C">
      <w:pPr>
        <w:pStyle w:val="aa"/>
        <w:spacing w:after="0" w:line="240" w:lineRule="auto"/>
        <w:ind w:left="0" w:firstLine="284"/>
        <w:jc w:val="both"/>
      </w:pPr>
      <w:r>
        <w:rPr>
          <w:rFonts w:ascii="Times New Roman" w:hAnsi="Times New Roman"/>
          <w:sz w:val="24"/>
          <w:szCs w:val="24"/>
        </w:rPr>
        <w:t xml:space="preserve">До крайния срок за подаване на проектни предложения – 07.10.2024 г., разработената Регионална програма за управление на отпадъците не бе приета и одобрена </w:t>
      </w:r>
      <w:r w:rsidR="003A5531">
        <w:rPr>
          <w:rFonts w:ascii="Times New Roman" w:hAnsi="Times New Roman"/>
          <w:sz w:val="24"/>
          <w:szCs w:val="24"/>
        </w:rPr>
        <w:t xml:space="preserve">от </w:t>
      </w:r>
      <w:r w:rsidRPr="00197FB4">
        <w:rPr>
          <w:rFonts w:ascii="Times New Roman" w:hAnsi="Times New Roman"/>
          <w:sz w:val="24"/>
          <w:szCs w:val="24"/>
        </w:rPr>
        <w:t>Регионалното сдружение за управление на отпадъци /РСУО/ - Кърджали</w:t>
      </w:r>
      <w:r>
        <w:rPr>
          <w:rFonts w:ascii="Times New Roman" w:hAnsi="Times New Roman"/>
          <w:sz w:val="24"/>
          <w:szCs w:val="24"/>
        </w:rPr>
        <w:t xml:space="preserve">, поради неприключил </w:t>
      </w:r>
      <w:proofErr w:type="spellStart"/>
      <w:r>
        <w:rPr>
          <w:rFonts w:ascii="Times New Roman" w:hAnsi="Times New Roman"/>
          <w:sz w:val="24"/>
          <w:szCs w:val="24"/>
        </w:rPr>
        <w:t>съгласувателен</w:t>
      </w:r>
      <w:proofErr w:type="spellEnd"/>
      <w:r>
        <w:rPr>
          <w:rFonts w:ascii="Times New Roman" w:hAnsi="Times New Roman"/>
          <w:sz w:val="24"/>
          <w:szCs w:val="24"/>
        </w:rPr>
        <w:t xml:space="preserve"> процес </w:t>
      </w:r>
      <w:r w:rsidR="003A5531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Министерство на околната среда и водите. </w:t>
      </w:r>
    </w:p>
    <w:p w:rsidR="001B4A7C" w:rsidRPr="00133D52" w:rsidRDefault="001B4A7C" w:rsidP="001B4A7C">
      <w:pPr>
        <w:pStyle w:val="aa"/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C53CB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Отчитайки факта, че в този случай </w:t>
      </w:r>
      <w:r w:rsidR="00197FB4">
        <w:rPr>
          <w:rFonts w:ascii="Times New Roman" w:hAnsi="Times New Roman"/>
          <w:color w:val="000000"/>
          <w:sz w:val="24"/>
          <w:szCs w:val="24"/>
          <w:lang w:eastAsia="bg-BG"/>
        </w:rPr>
        <w:t>проектното предложение</w:t>
      </w:r>
      <w:r w:rsidRPr="008C53CB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няма да отговаря на административните изисквания по процедурата и ще отпадне на този етап,  Община Кърджали не депозира </w:t>
      </w:r>
      <w:r w:rsidR="00197FB4">
        <w:rPr>
          <w:rFonts w:ascii="Times New Roman" w:hAnsi="Times New Roman"/>
          <w:color w:val="000000"/>
          <w:sz w:val="24"/>
          <w:szCs w:val="24"/>
          <w:lang w:eastAsia="bg-BG"/>
        </w:rPr>
        <w:t>проектно предложение</w:t>
      </w:r>
      <w:r w:rsidRPr="008C53CB">
        <w:rPr>
          <w:rFonts w:ascii="Times New Roman" w:hAnsi="Times New Roman"/>
          <w:color w:val="000000"/>
          <w:sz w:val="24"/>
          <w:szCs w:val="24"/>
          <w:lang w:eastAsia="bg-BG"/>
        </w:rPr>
        <w:t>.</w:t>
      </w:r>
    </w:p>
    <w:p w:rsidR="001B4A7C" w:rsidRPr="00133D52" w:rsidRDefault="001B4A7C" w:rsidP="001B4A7C">
      <w:pPr>
        <w:ind w:firstLine="284"/>
        <w:jc w:val="both"/>
        <w:rPr>
          <w:color w:val="000000"/>
        </w:rPr>
      </w:pPr>
      <w:proofErr w:type="spellStart"/>
      <w:r w:rsidRPr="00133D52">
        <w:rPr>
          <w:color w:val="000000"/>
        </w:rPr>
        <w:t>Предвид</w:t>
      </w:r>
      <w:proofErr w:type="spellEnd"/>
      <w:r w:rsidRPr="00133D52">
        <w:rPr>
          <w:color w:val="000000"/>
        </w:rPr>
        <w:t xml:space="preserve"> </w:t>
      </w:r>
      <w:proofErr w:type="spellStart"/>
      <w:r w:rsidRPr="00133D52">
        <w:rPr>
          <w:color w:val="000000"/>
        </w:rPr>
        <w:t>гореизложеното</w:t>
      </w:r>
      <w:proofErr w:type="spellEnd"/>
      <w:r w:rsidRPr="00133D52">
        <w:rPr>
          <w:color w:val="000000"/>
        </w:rPr>
        <w:t xml:space="preserve"> </w:t>
      </w:r>
      <w:proofErr w:type="spellStart"/>
      <w:r w:rsidRPr="00133D52">
        <w:rPr>
          <w:color w:val="000000"/>
        </w:rPr>
        <w:t>предлагам</w:t>
      </w:r>
      <w:proofErr w:type="spellEnd"/>
      <w:r w:rsidRPr="00133D52">
        <w:rPr>
          <w:color w:val="000000"/>
        </w:rPr>
        <w:t xml:space="preserve"> </w:t>
      </w:r>
      <w:proofErr w:type="spellStart"/>
      <w:r w:rsidRPr="00133D52">
        <w:rPr>
          <w:color w:val="000000"/>
        </w:rPr>
        <w:t>Общински</w:t>
      </w:r>
      <w:proofErr w:type="spellEnd"/>
      <w:r w:rsidRPr="00133D52">
        <w:rPr>
          <w:color w:val="000000"/>
        </w:rPr>
        <w:t xml:space="preserve"> </w:t>
      </w:r>
      <w:proofErr w:type="spellStart"/>
      <w:r w:rsidRPr="00133D52">
        <w:rPr>
          <w:color w:val="000000"/>
        </w:rPr>
        <w:t>съвет</w:t>
      </w:r>
      <w:proofErr w:type="spellEnd"/>
      <w:r w:rsidRPr="00133D52">
        <w:rPr>
          <w:color w:val="000000"/>
        </w:rPr>
        <w:t xml:space="preserve"> - </w:t>
      </w:r>
      <w:proofErr w:type="spellStart"/>
      <w:r w:rsidRPr="00133D52">
        <w:rPr>
          <w:color w:val="000000"/>
        </w:rPr>
        <w:t>Кърджали</w:t>
      </w:r>
      <w:proofErr w:type="spellEnd"/>
      <w:r w:rsidRPr="00133D52">
        <w:rPr>
          <w:color w:val="000000"/>
        </w:rPr>
        <w:t xml:space="preserve"> </w:t>
      </w:r>
      <w:proofErr w:type="spellStart"/>
      <w:r w:rsidRPr="00133D52">
        <w:rPr>
          <w:color w:val="000000"/>
        </w:rPr>
        <w:t>да</w:t>
      </w:r>
      <w:proofErr w:type="spellEnd"/>
      <w:r w:rsidRPr="00133D52">
        <w:rPr>
          <w:color w:val="000000"/>
        </w:rPr>
        <w:t xml:space="preserve"> </w:t>
      </w:r>
      <w:proofErr w:type="spellStart"/>
      <w:r w:rsidRPr="00133D52">
        <w:rPr>
          <w:color w:val="000000"/>
        </w:rPr>
        <w:t>разгледа</w:t>
      </w:r>
      <w:proofErr w:type="spellEnd"/>
      <w:r w:rsidRPr="00133D52">
        <w:rPr>
          <w:color w:val="000000"/>
        </w:rPr>
        <w:t xml:space="preserve"> и </w:t>
      </w:r>
      <w:proofErr w:type="spellStart"/>
      <w:r w:rsidRPr="00133D52">
        <w:rPr>
          <w:color w:val="000000"/>
        </w:rPr>
        <w:t>приеме</w:t>
      </w:r>
      <w:proofErr w:type="spellEnd"/>
      <w:r w:rsidRPr="00133D52">
        <w:rPr>
          <w:color w:val="000000"/>
        </w:rPr>
        <w:t xml:space="preserve"> </w:t>
      </w:r>
      <w:proofErr w:type="spellStart"/>
      <w:proofErr w:type="gramStart"/>
      <w:r w:rsidRPr="00133D52">
        <w:rPr>
          <w:color w:val="000000"/>
        </w:rPr>
        <w:t>следното</w:t>
      </w:r>
      <w:proofErr w:type="spellEnd"/>
      <w:r w:rsidRPr="00133D52">
        <w:rPr>
          <w:color w:val="000000"/>
        </w:rPr>
        <w:t xml:space="preserve">  </w:t>
      </w:r>
      <w:proofErr w:type="spellStart"/>
      <w:r w:rsidRPr="00133D52">
        <w:rPr>
          <w:color w:val="000000"/>
        </w:rPr>
        <w:t>решение</w:t>
      </w:r>
      <w:proofErr w:type="spellEnd"/>
      <w:proofErr w:type="gramEnd"/>
    </w:p>
    <w:p w:rsidR="001B4A7C" w:rsidRPr="004D38FD" w:rsidRDefault="001B4A7C" w:rsidP="001B4A7C">
      <w:pPr>
        <w:ind w:firstLine="708"/>
        <w:jc w:val="both"/>
        <w:rPr>
          <w:color w:val="000000"/>
          <w:sz w:val="22"/>
          <w:szCs w:val="22"/>
        </w:rPr>
      </w:pPr>
      <w:r w:rsidRPr="004D38FD">
        <w:rPr>
          <w:color w:val="000000"/>
          <w:sz w:val="22"/>
          <w:szCs w:val="22"/>
        </w:rPr>
        <w:t xml:space="preserve"> </w:t>
      </w:r>
      <w:r w:rsidRPr="004D38FD">
        <w:rPr>
          <w:color w:val="000000"/>
          <w:sz w:val="22"/>
          <w:szCs w:val="22"/>
        </w:rPr>
        <w:tab/>
      </w:r>
      <w:r w:rsidRPr="004D38FD">
        <w:rPr>
          <w:color w:val="000000"/>
          <w:sz w:val="22"/>
          <w:szCs w:val="22"/>
        </w:rPr>
        <w:tab/>
      </w:r>
      <w:r w:rsidRPr="004D38FD">
        <w:rPr>
          <w:color w:val="000000"/>
          <w:sz w:val="22"/>
          <w:szCs w:val="22"/>
        </w:rPr>
        <w:tab/>
      </w:r>
      <w:r w:rsidRPr="004D38FD">
        <w:rPr>
          <w:color w:val="000000"/>
          <w:sz w:val="22"/>
          <w:szCs w:val="22"/>
        </w:rPr>
        <w:tab/>
      </w:r>
      <w:r w:rsidRPr="004D38FD">
        <w:rPr>
          <w:color w:val="000000"/>
          <w:sz w:val="22"/>
          <w:szCs w:val="22"/>
        </w:rPr>
        <w:tab/>
      </w:r>
      <w:r w:rsidRPr="004D38FD">
        <w:rPr>
          <w:color w:val="000000"/>
          <w:sz w:val="22"/>
          <w:szCs w:val="22"/>
        </w:rPr>
        <w:tab/>
      </w:r>
      <w:r w:rsidRPr="004D38FD">
        <w:rPr>
          <w:color w:val="000000"/>
          <w:sz w:val="22"/>
          <w:szCs w:val="22"/>
        </w:rPr>
        <w:tab/>
      </w:r>
      <w:r w:rsidRPr="004D38FD">
        <w:rPr>
          <w:color w:val="000000"/>
          <w:sz w:val="22"/>
          <w:szCs w:val="22"/>
        </w:rPr>
        <w:tab/>
        <w:t xml:space="preserve"> </w:t>
      </w:r>
      <w:r w:rsidRPr="004D38FD">
        <w:rPr>
          <w:color w:val="000000"/>
          <w:sz w:val="22"/>
          <w:szCs w:val="22"/>
        </w:rPr>
        <w:tab/>
      </w:r>
      <w:r w:rsidRPr="004D38FD">
        <w:rPr>
          <w:color w:val="000000"/>
          <w:sz w:val="22"/>
          <w:szCs w:val="22"/>
        </w:rPr>
        <w:tab/>
      </w:r>
      <w:r w:rsidRPr="004D38FD">
        <w:rPr>
          <w:color w:val="000000"/>
          <w:sz w:val="22"/>
          <w:szCs w:val="22"/>
        </w:rPr>
        <w:tab/>
      </w:r>
    </w:p>
    <w:p w:rsidR="001B4A7C" w:rsidRPr="00133D52" w:rsidRDefault="001B4A7C" w:rsidP="001B4A7C">
      <w:pPr>
        <w:ind w:firstLine="708"/>
        <w:jc w:val="right"/>
        <w:rPr>
          <w:b/>
          <w:bCs/>
          <w:color w:val="000000"/>
        </w:rPr>
      </w:pPr>
      <w:proofErr w:type="spellStart"/>
      <w:r w:rsidRPr="00133D52">
        <w:rPr>
          <w:b/>
          <w:bCs/>
          <w:color w:val="000000"/>
        </w:rPr>
        <w:t>Проект</w:t>
      </w:r>
      <w:proofErr w:type="spellEnd"/>
      <w:r w:rsidRPr="00133D52">
        <w:rPr>
          <w:b/>
          <w:bCs/>
          <w:color w:val="000000"/>
        </w:rPr>
        <w:t>!</w:t>
      </w:r>
    </w:p>
    <w:p w:rsidR="001B4A7C" w:rsidRPr="004D38FD" w:rsidRDefault="001B4A7C" w:rsidP="001B4A7C">
      <w:pPr>
        <w:jc w:val="center"/>
        <w:rPr>
          <w:b/>
          <w:bCs/>
          <w:sz w:val="22"/>
          <w:szCs w:val="22"/>
        </w:rPr>
      </w:pPr>
    </w:p>
    <w:p w:rsidR="001B4A7C" w:rsidRPr="00133D52" w:rsidRDefault="001B4A7C" w:rsidP="001B4A7C">
      <w:pPr>
        <w:jc w:val="center"/>
        <w:rPr>
          <w:b/>
          <w:bCs/>
        </w:rPr>
      </w:pPr>
      <w:proofErr w:type="gramStart"/>
      <w:r w:rsidRPr="00133D52">
        <w:rPr>
          <w:b/>
          <w:bCs/>
          <w:lang w:val="ru-RU"/>
        </w:rPr>
        <w:t>Р</w:t>
      </w:r>
      <w:proofErr w:type="gramEnd"/>
      <w:r w:rsidRPr="00133D52">
        <w:rPr>
          <w:b/>
          <w:bCs/>
          <w:lang w:val="ru-RU"/>
        </w:rPr>
        <w:t xml:space="preserve"> Е Ш Е Н И Е </w:t>
      </w:r>
    </w:p>
    <w:p w:rsidR="001B4A7C" w:rsidRPr="00133D52" w:rsidRDefault="001B4A7C" w:rsidP="001B4A7C">
      <w:pPr>
        <w:jc w:val="center"/>
        <w:rPr>
          <w:b/>
          <w:bCs/>
        </w:rPr>
      </w:pPr>
    </w:p>
    <w:p w:rsidR="001B4A7C" w:rsidRPr="00133D52" w:rsidRDefault="001B4A7C" w:rsidP="001B4A7C">
      <w:pPr>
        <w:ind w:firstLine="426"/>
        <w:jc w:val="both"/>
        <w:rPr>
          <w:rStyle w:val="a4"/>
          <w:b w:val="0"/>
          <w:bCs w:val="0"/>
        </w:rPr>
      </w:pPr>
      <w:proofErr w:type="spellStart"/>
      <w:proofErr w:type="gramStart"/>
      <w:r w:rsidRPr="00133D52">
        <w:rPr>
          <w:rStyle w:val="a4"/>
        </w:rPr>
        <w:t>На</w:t>
      </w:r>
      <w:proofErr w:type="spellEnd"/>
      <w:r w:rsidRPr="00133D52">
        <w:rPr>
          <w:rStyle w:val="a4"/>
        </w:rPr>
        <w:t xml:space="preserve"> </w:t>
      </w:r>
      <w:proofErr w:type="spellStart"/>
      <w:r w:rsidRPr="00133D52">
        <w:rPr>
          <w:rStyle w:val="a4"/>
        </w:rPr>
        <w:t>основание</w:t>
      </w:r>
      <w:proofErr w:type="spellEnd"/>
      <w:r w:rsidRPr="00133D52">
        <w:rPr>
          <w:rStyle w:val="a4"/>
        </w:rPr>
        <w:t xml:space="preserve"> </w:t>
      </w:r>
      <w:proofErr w:type="spellStart"/>
      <w:r w:rsidRPr="00133D52">
        <w:rPr>
          <w:rStyle w:val="a4"/>
        </w:rPr>
        <w:t>чл</w:t>
      </w:r>
      <w:proofErr w:type="spellEnd"/>
      <w:r w:rsidRPr="00133D52">
        <w:rPr>
          <w:rStyle w:val="a4"/>
        </w:rPr>
        <w:t>.</w:t>
      </w:r>
      <w:proofErr w:type="gramEnd"/>
      <w:r w:rsidRPr="00133D52">
        <w:rPr>
          <w:rStyle w:val="a4"/>
        </w:rPr>
        <w:t xml:space="preserve"> </w:t>
      </w:r>
      <w:proofErr w:type="gramStart"/>
      <w:r w:rsidRPr="00133D52">
        <w:rPr>
          <w:rStyle w:val="a4"/>
        </w:rPr>
        <w:t xml:space="preserve">21, </w:t>
      </w:r>
      <w:proofErr w:type="spellStart"/>
      <w:r w:rsidRPr="00133D52">
        <w:rPr>
          <w:rStyle w:val="a4"/>
        </w:rPr>
        <w:t>ал</w:t>
      </w:r>
      <w:proofErr w:type="spellEnd"/>
      <w:r w:rsidRPr="00133D52">
        <w:rPr>
          <w:rStyle w:val="a4"/>
        </w:rPr>
        <w:t>.</w:t>
      </w:r>
      <w:proofErr w:type="gramEnd"/>
      <w:r w:rsidRPr="00133D52">
        <w:rPr>
          <w:rStyle w:val="a4"/>
        </w:rPr>
        <w:t xml:space="preserve"> </w:t>
      </w:r>
      <w:proofErr w:type="gramStart"/>
      <w:r w:rsidRPr="00133D52">
        <w:rPr>
          <w:rStyle w:val="a4"/>
        </w:rPr>
        <w:t xml:space="preserve">1, т. 23 и </w:t>
      </w:r>
      <w:proofErr w:type="spellStart"/>
      <w:r w:rsidRPr="00133D52">
        <w:rPr>
          <w:rStyle w:val="a4"/>
        </w:rPr>
        <w:t>ал</w:t>
      </w:r>
      <w:proofErr w:type="spellEnd"/>
      <w:r w:rsidRPr="00133D52">
        <w:rPr>
          <w:rStyle w:val="a4"/>
        </w:rPr>
        <w:t>.</w:t>
      </w:r>
      <w:proofErr w:type="gramEnd"/>
      <w:r w:rsidRPr="00133D52">
        <w:rPr>
          <w:rStyle w:val="a4"/>
        </w:rPr>
        <w:t xml:space="preserve"> 2 </w:t>
      </w:r>
      <w:proofErr w:type="spellStart"/>
      <w:r w:rsidRPr="00133D52">
        <w:rPr>
          <w:rStyle w:val="a4"/>
        </w:rPr>
        <w:t>от</w:t>
      </w:r>
      <w:proofErr w:type="spellEnd"/>
      <w:r w:rsidRPr="00133D52">
        <w:rPr>
          <w:rStyle w:val="a4"/>
        </w:rPr>
        <w:t xml:space="preserve"> ЗМСМА, </w:t>
      </w:r>
      <w:proofErr w:type="spellStart"/>
      <w:r w:rsidRPr="00133D52">
        <w:rPr>
          <w:rStyle w:val="a4"/>
        </w:rPr>
        <w:t>Общински</w:t>
      </w:r>
      <w:proofErr w:type="spellEnd"/>
      <w:r w:rsidRPr="00133D52">
        <w:rPr>
          <w:rStyle w:val="a4"/>
        </w:rPr>
        <w:t xml:space="preserve"> </w:t>
      </w:r>
      <w:proofErr w:type="spellStart"/>
      <w:r w:rsidRPr="00133D52">
        <w:rPr>
          <w:rStyle w:val="a4"/>
        </w:rPr>
        <w:t>съвет</w:t>
      </w:r>
      <w:proofErr w:type="spellEnd"/>
      <w:r w:rsidRPr="00133D52">
        <w:rPr>
          <w:rStyle w:val="a4"/>
        </w:rPr>
        <w:t xml:space="preserve"> </w:t>
      </w:r>
      <w:proofErr w:type="spellStart"/>
      <w:r w:rsidRPr="00133D52">
        <w:rPr>
          <w:rStyle w:val="a4"/>
        </w:rPr>
        <w:t>Кърджали</w:t>
      </w:r>
      <w:proofErr w:type="spellEnd"/>
      <w:r w:rsidRPr="00133D52">
        <w:rPr>
          <w:rStyle w:val="a4"/>
        </w:rPr>
        <w:t xml:space="preserve"> </w:t>
      </w:r>
      <w:proofErr w:type="spellStart"/>
      <w:r w:rsidRPr="00133D52">
        <w:rPr>
          <w:rStyle w:val="a4"/>
        </w:rPr>
        <w:t>реши</w:t>
      </w:r>
      <w:proofErr w:type="spellEnd"/>
      <w:r w:rsidRPr="00133D52">
        <w:rPr>
          <w:rStyle w:val="a4"/>
        </w:rPr>
        <w:t xml:space="preserve">: </w:t>
      </w:r>
    </w:p>
    <w:p w:rsidR="001B4A7C" w:rsidRPr="00133D52" w:rsidRDefault="001B4A7C" w:rsidP="001B4A7C">
      <w:pPr>
        <w:jc w:val="both"/>
      </w:pPr>
      <w:r w:rsidRPr="00133D52">
        <w:t xml:space="preserve">ОТМЕНЯ </w:t>
      </w:r>
      <w:proofErr w:type="spellStart"/>
      <w:r w:rsidRPr="00133D52">
        <w:t>Решение</w:t>
      </w:r>
      <w:proofErr w:type="spellEnd"/>
      <w:r w:rsidRPr="00133D52">
        <w:t xml:space="preserve"> № </w:t>
      </w:r>
      <w:r w:rsidR="009533EF">
        <w:rPr>
          <w:lang w:val="bg-BG"/>
        </w:rPr>
        <w:t>211</w:t>
      </w:r>
      <w:r w:rsidRPr="00133D52">
        <w:t xml:space="preserve"> </w:t>
      </w:r>
      <w:proofErr w:type="spellStart"/>
      <w:r w:rsidRPr="00133D52">
        <w:t>от</w:t>
      </w:r>
      <w:proofErr w:type="spellEnd"/>
      <w:r w:rsidRPr="00133D52">
        <w:t xml:space="preserve"> </w:t>
      </w:r>
      <w:r w:rsidR="009533EF">
        <w:rPr>
          <w:lang w:val="bg-BG"/>
        </w:rPr>
        <w:t>24</w:t>
      </w:r>
      <w:r w:rsidRPr="00133D52">
        <w:t>.0</w:t>
      </w:r>
      <w:r w:rsidR="009533EF">
        <w:rPr>
          <w:lang w:val="bg-BG"/>
        </w:rPr>
        <w:t>9</w:t>
      </w:r>
      <w:r w:rsidRPr="00133D52">
        <w:t xml:space="preserve">.2024 </w:t>
      </w:r>
      <w:proofErr w:type="gramStart"/>
      <w:r w:rsidRPr="00133D52">
        <w:t>г.,</w:t>
      </w:r>
      <w:proofErr w:type="gramEnd"/>
      <w:r w:rsidRPr="00133D52">
        <w:t xml:space="preserve"> </w:t>
      </w:r>
      <w:proofErr w:type="spellStart"/>
      <w:r w:rsidRPr="00133D52">
        <w:t>съгласно</w:t>
      </w:r>
      <w:proofErr w:type="spellEnd"/>
      <w:r w:rsidRPr="00133D52">
        <w:t xml:space="preserve"> </w:t>
      </w:r>
      <w:proofErr w:type="spellStart"/>
      <w:r w:rsidRPr="00133D52">
        <w:t>Протокол</w:t>
      </w:r>
      <w:proofErr w:type="spellEnd"/>
      <w:r w:rsidRPr="00133D52">
        <w:t xml:space="preserve"> № </w:t>
      </w:r>
      <w:r w:rsidR="009533EF">
        <w:rPr>
          <w:lang w:val="bg-BG"/>
        </w:rPr>
        <w:t>10</w:t>
      </w:r>
      <w:r w:rsidRPr="00133D52">
        <w:t xml:space="preserve"> </w:t>
      </w:r>
      <w:proofErr w:type="spellStart"/>
      <w:r w:rsidRPr="00133D52">
        <w:t>на</w:t>
      </w:r>
      <w:proofErr w:type="spellEnd"/>
      <w:r w:rsidRPr="00133D52">
        <w:t xml:space="preserve"> </w:t>
      </w:r>
      <w:proofErr w:type="spellStart"/>
      <w:r w:rsidRPr="00133D52">
        <w:t>Общински</w:t>
      </w:r>
      <w:proofErr w:type="spellEnd"/>
      <w:r w:rsidRPr="00133D52">
        <w:t xml:space="preserve"> </w:t>
      </w:r>
      <w:proofErr w:type="spellStart"/>
      <w:r w:rsidRPr="00133D52">
        <w:t>съвет</w:t>
      </w:r>
      <w:proofErr w:type="spellEnd"/>
      <w:r w:rsidRPr="00133D52">
        <w:t xml:space="preserve"> – </w:t>
      </w:r>
      <w:proofErr w:type="spellStart"/>
      <w:r w:rsidRPr="00133D52">
        <w:t>Кърджали</w:t>
      </w:r>
      <w:proofErr w:type="spellEnd"/>
      <w:r w:rsidRPr="00133D52">
        <w:t xml:space="preserve">. </w:t>
      </w:r>
    </w:p>
    <w:p w:rsidR="001B4A7C" w:rsidRPr="00133D52" w:rsidRDefault="001B4A7C" w:rsidP="001B4A7C">
      <w:pPr>
        <w:jc w:val="center"/>
        <w:rPr>
          <w:b/>
          <w:bCs/>
        </w:rPr>
      </w:pPr>
    </w:p>
    <w:p w:rsidR="001B4A7C" w:rsidRPr="00133D52" w:rsidRDefault="001B4A7C" w:rsidP="001B4A7C">
      <w:pPr>
        <w:jc w:val="center"/>
        <w:rPr>
          <w:b/>
          <w:bCs/>
        </w:rPr>
      </w:pPr>
    </w:p>
    <w:p w:rsidR="001B4A7C" w:rsidRPr="00133D52" w:rsidRDefault="001B4A7C" w:rsidP="001B4A7C">
      <w:pPr>
        <w:ind w:left="4248"/>
        <w:rPr>
          <w:b/>
          <w:lang w:val="ru-RU"/>
        </w:rPr>
      </w:pPr>
      <w:r w:rsidRPr="00133D52">
        <w:rPr>
          <w:b/>
          <w:lang w:val="ru-RU"/>
        </w:rPr>
        <w:t>КМЕТ НА</w:t>
      </w:r>
    </w:p>
    <w:p w:rsidR="001B4A7C" w:rsidRPr="00133D52" w:rsidRDefault="001B4A7C" w:rsidP="001B4A7C">
      <w:pPr>
        <w:ind w:left="4248"/>
        <w:rPr>
          <w:b/>
          <w:lang w:val="ru-RU"/>
        </w:rPr>
      </w:pPr>
      <w:r w:rsidRPr="00133D52">
        <w:rPr>
          <w:b/>
          <w:lang w:val="ru-RU"/>
        </w:rPr>
        <w:t>ОБЩИНА КЪРДЖАЛИ:……………..............</w:t>
      </w:r>
    </w:p>
    <w:p w:rsidR="001B4A7C" w:rsidRPr="00133D52" w:rsidRDefault="001B4A7C" w:rsidP="001B4A7C">
      <w:pPr>
        <w:ind w:left="5664" w:firstLine="708"/>
        <w:rPr>
          <w:b/>
          <w:caps/>
          <w:lang w:val="ru-RU"/>
        </w:rPr>
      </w:pPr>
      <w:r w:rsidRPr="00133D52">
        <w:rPr>
          <w:b/>
          <w:caps/>
          <w:lang w:val="ru-RU"/>
        </w:rPr>
        <w:t xml:space="preserve">      /Ерол Мюмюн/</w:t>
      </w:r>
    </w:p>
    <w:p w:rsidR="001B4A7C" w:rsidRPr="00594695" w:rsidRDefault="001B4A7C" w:rsidP="001B4A7C">
      <w:pPr>
        <w:rPr>
          <w:b/>
          <w:bCs/>
          <w:sz w:val="16"/>
          <w:szCs w:val="16"/>
        </w:rPr>
      </w:pPr>
    </w:p>
    <w:p w:rsidR="001B4A7C" w:rsidRPr="004D38FD" w:rsidRDefault="001B4A7C" w:rsidP="001B4A7C">
      <w:pPr>
        <w:rPr>
          <w:sz w:val="20"/>
          <w:szCs w:val="20"/>
          <w:lang w:val="en-US"/>
        </w:rPr>
      </w:pPr>
      <w:proofErr w:type="spellStart"/>
      <w:r w:rsidRPr="004D38FD">
        <w:rPr>
          <w:sz w:val="20"/>
          <w:szCs w:val="20"/>
          <w:lang w:val="ru-RU"/>
        </w:rPr>
        <w:t>Изготвил</w:t>
      </w:r>
      <w:proofErr w:type="spellEnd"/>
      <w:r w:rsidRPr="004D38FD">
        <w:rPr>
          <w:sz w:val="20"/>
          <w:szCs w:val="20"/>
          <w:lang w:val="ru-RU"/>
        </w:rPr>
        <w:t>:…………..</w:t>
      </w:r>
      <w:r w:rsidRPr="004D38FD">
        <w:rPr>
          <w:sz w:val="20"/>
          <w:szCs w:val="20"/>
          <w:lang w:val="ru-RU"/>
        </w:rPr>
        <w:tab/>
      </w:r>
      <w:r w:rsidRPr="004D38FD">
        <w:rPr>
          <w:sz w:val="20"/>
          <w:szCs w:val="20"/>
          <w:lang w:val="ru-RU"/>
        </w:rPr>
        <w:tab/>
      </w:r>
      <w:r w:rsidRPr="004D38FD">
        <w:rPr>
          <w:sz w:val="20"/>
          <w:szCs w:val="20"/>
          <w:lang w:val="ru-RU"/>
        </w:rPr>
        <w:tab/>
      </w:r>
    </w:p>
    <w:p w:rsidR="001B4A7C" w:rsidRPr="004D38FD" w:rsidRDefault="00FE49A9" w:rsidP="001B4A7C">
      <w:pPr>
        <w:ind w:firstLine="708"/>
        <w:rPr>
          <w:sz w:val="20"/>
          <w:szCs w:val="20"/>
          <w:lang w:val="en-US"/>
        </w:rPr>
      </w:pPr>
      <w:r>
        <w:rPr>
          <w:sz w:val="20"/>
          <w:szCs w:val="20"/>
          <w:lang w:val="ru-RU"/>
        </w:rPr>
        <w:t xml:space="preserve">/Н. Цветкова </w:t>
      </w:r>
      <w:proofErr w:type="gramStart"/>
      <w:r>
        <w:rPr>
          <w:sz w:val="20"/>
          <w:szCs w:val="20"/>
          <w:lang w:val="ru-RU"/>
        </w:rPr>
        <w:t>–н</w:t>
      </w:r>
      <w:proofErr w:type="gramEnd"/>
      <w:r>
        <w:rPr>
          <w:sz w:val="20"/>
          <w:szCs w:val="20"/>
          <w:lang w:val="ru-RU"/>
        </w:rPr>
        <w:t>-к отдел «СП</w:t>
      </w:r>
      <w:r w:rsidR="001B4A7C" w:rsidRPr="004D38FD">
        <w:rPr>
          <w:sz w:val="20"/>
          <w:szCs w:val="20"/>
          <w:lang w:val="ru-RU"/>
        </w:rPr>
        <w:t>П»/</w:t>
      </w:r>
    </w:p>
    <w:p w:rsidR="001B4A7C" w:rsidRPr="004D38FD" w:rsidRDefault="001B4A7C" w:rsidP="001B4A7C">
      <w:pPr>
        <w:rPr>
          <w:sz w:val="20"/>
          <w:szCs w:val="20"/>
          <w:lang w:val="en-US"/>
        </w:rPr>
      </w:pPr>
    </w:p>
    <w:p w:rsidR="00197FB4" w:rsidRDefault="001B4A7C" w:rsidP="001B4A7C">
      <w:pPr>
        <w:rPr>
          <w:sz w:val="20"/>
          <w:szCs w:val="20"/>
          <w:lang w:val="ru-RU"/>
        </w:rPr>
      </w:pPr>
      <w:proofErr w:type="spellStart"/>
      <w:r w:rsidRPr="004D38FD">
        <w:rPr>
          <w:sz w:val="20"/>
          <w:szCs w:val="20"/>
          <w:lang w:val="ru-RU"/>
        </w:rPr>
        <w:t>Съгласувано</w:t>
      </w:r>
      <w:proofErr w:type="spellEnd"/>
      <w:r w:rsidRPr="004D38FD">
        <w:rPr>
          <w:sz w:val="20"/>
          <w:szCs w:val="20"/>
          <w:lang w:val="ru-RU"/>
        </w:rPr>
        <w:t xml:space="preserve"> </w:t>
      </w:r>
      <w:proofErr w:type="spellStart"/>
      <w:r w:rsidRPr="004D38FD">
        <w:rPr>
          <w:sz w:val="20"/>
          <w:szCs w:val="20"/>
          <w:lang w:val="ru-RU"/>
        </w:rPr>
        <w:t>със</w:t>
      </w:r>
      <w:proofErr w:type="spellEnd"/>
      <w:r w:rsidRPr="004D38FD">
        <w:rPr>
          <w:sz w:val="20"/>
          <w:szCs w:val="20"/>
          <w:lang w:val="ru-RU"/>
        </w:rPr>
        <w:t xml:space="preserve"> </w:t>
      </w:r>
    </w:p>
    <w:p w:rsidR="001B4A7C" w:rsidRPr="004D38FD" w:rsidRDefault="001B4A7C" w:rsidP="001B4A7C">
      <w:pPr>
        <w:rPr>
          <w:sz w:val="20"/>
          <w:szCs w:val="20"/>
          <w:lang w:val="ru-RU"/>
        </w:rPr>
      </w:pPr>
      <w:proofErr w:type="spellStart"/>
      <w:r w:rsidRPr="004D38FD">
        <w:rPr>
          <w:sz w:val="20"/>
          <w:szCs w:val="20"/>
          <w:lang w:val="ru-RU"/>
        </w:rPr>
        <w:t>Ст</w:t>
      </w:r>
      <w:proofErr w:type="gramStart"/>
      <w:r w:rsidRPr="004D38FD">
        <w:rPr>
          <w:sz w:val="20"/>
          <w:szCs w:val="20"/>
          <w:lang w:val="ru-RU"/>
        </w:rPr>
        <w:t>.ю</w:t>
      </w:r>
      <w:proofErr w:type="gramEnd"/>
      <w:r w:rsidRPr="004D38FD">
        <w:rPr>
          <w:sz w:val="20"/>
          <w:szCs w:val="20"/>
          <w:lang w:val="ru-RU"/>
        </w:rPr>
        <w:t>рисконсулт</w:t>
      </w:r>
      <w:proofErr w:type="spellEnd"/>
      <w:r w:rsidRPr="004D38FD">
        <w:rPr>
          <w:sz w:val="20"/>
          <w:szCs w:val="20"/>
          <w:lang w:val="ru-RU"/>
        </w:rPr>
        <w:t>:……………..</w:t>
      </w:r>
    </w:p>
    <w:p w:rsidR="001B4A7C" w:rsidRPr="004D38FD" w:rsidRDefault="00FE49A9" w:rsidP="001B4A7C">
      <w:pPr>
        <w:ind w:left="708" w:firstLine="708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 </w:t>
      </w:r>
      <w:r w:rsidR="001B4A7C" w:rsidRPr="004D38FD">
        <w:rPr>
          <w:sz w:val="20"/>
          <w:szCs w:val="20"/>
          <w:lang w:val="ru-RU"/>
        </w:rPr>
        <w:t>/</w:t>
      </w:r>
      <w:proofErr w:type="spellStart"/>
      <w:r w:rsidR="001B4A7C" w:rsidRPr="004D38FD">
        <w:rPr>
          <w:sz w:val="20"/>
          <w:szCs w:val="20"/>
          <w:lang w:val="ru-RU"/>
        </w:rPr>
        <w:t>О.Алиев</w:t>
      </w:r>
      <w:proofErr w:type="spellEnd"/>
      <w:r w:rsidR="001B4A7C" w:rsidRPr="004D38FD">
        <w:rPr>
          <w:sz w:val="20"/>
          <w:szCs w:val="20"/>
          <w:lang w:val="ru-RU"/>
        </w:rPr>
        <w:t>/</w:t>
      </w:r>
      <w:r w:rsidR="001B4A7C" w:rsidRPr="004D38FD">
        <w:rPr>
          <w:b/>
          <w:sz w:val="20"/>
          <w:szCs w:val="20"/>
          <w:lang w:val="ru-RU"/>
        </w:rPr>
        <w:tab/>
      </w:r>
      <w:r w:rsidR="001B4A7C" w:rsidRPr="004D38FD">
        <w:rPr>
          <w:b/>
          <w:sz w:val="20"/>
          <w:szCs w:val="20"/>
          <w:lang w:val="ru-RU"/>
        </w:rPr>
        <w:tab/>
      </w:r>
    </w:p>
    <w:p w:rsidR="001B4A7C" w:rsidRPr="004D38FD" w:rsidRDefault="001B4A7C" w:rsidP="001B4A7C">
      <w:pPr>
        <w:rPr>
          <w:sz w:val="20"/>
          <w:szCs w:val="20"/>
          <w:lang w:val="ru-RU"/>
        </w:rPr>
      </w:pPr>
    </w:p>
    <w:p w:rsidR="001B4A7C" w:rsidRDefault="001B4A7C" w:rsidP="001B4A7C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Зам. </w:t>
      </w:r>
      <w:proofErr w:type="gramStart"/>
      <w:r w:rsidR="00197FB4">
        <w:rPr>
          <w:sz w:val="22"/>
          <w:szCs w:val="22"/>
          <w:lang w:val="ru-RU"/>
        </w:rPr>
        <w:t>-</w:t>
      </w:r>
      <w:proofErr w:type="spellStart"/>
      <w:r>
        <w:rPr>
          <w:sz w:val="22"/>
          <w:szCs w:val="22"/>
          <w:lang w:val="ru-RU"/>
        </w:rPr>
        <w:t>к</w:t>
      </w:r>
      <w:proofErr w:type="gramEnd"/>
      <w:r>
        <w:rPr>
          <w:sz w:val="22"/>
          <w:szCs w:val="22"/>
          <w:lang w:val="ru-RU"/>
        </w:rPr>
        <w:t>мет</w:t>
      </w:r>
      <w:proofErr w:type="spellEnd"/>
      <w:r>
        <w:rPr>
          <w:sz w:val="22"/>
          <w:szCs w:val="22"/>
          <w:lang w:val="ru-RU"/>
        </w:rPr>
        <w:t>:…………….</w:t>
      </w:r>
    </w:p>
    <w:p w:rsidR="00D936E1" w:rsidRPr="00292234" w:rsidRDefault="001B4A7C" w:rsidP="00292234">
      <w:pPr>
        <w:ind w:left="708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/Д. </w:t>
      </w:r>
      <w:proofErr w:type="spellStart"/>
      <w:r>
        <w:rPr>
          <w:sz w:val="22"/>
          <w:szCs w:val="22"/>
          <w:lang w:val="ru-RU"/>
        </w:rPr>
        <w:t>Делчев</w:t>
      </w:r>
      <w:proofErr w:type="spellEnd"/>
      <w:r>
        <w:rPr>
          <w:sz w:val="22"/>
          <w:szCs w:val="22"/>
          <w:lang w:val="ru-RU"/>
        </w:rPr>
        <w:t>/</w:t>
      </w:r>
      <w:r w:rsidR="00D936E1">
        <w:rPr>
          <w:sz w:val="20"/>
          <w:szCs w:val="20"/>
          <w:lang w:val="ru-RU"/>
        </w:rPr>
        <w:tab/>
      </w:r>
      <w:r w:rsidR="00D936E1">
        <w:rPr>
          <w:sz w:val="20"/>
          <w:szCs w:val="20"/>
          <w:lang w:val="ru-RU"/>
        </w:rPr>
        <w:tab/>
      </w:r>
      <w:r w:rsidR="00D936E1">
        <w:rPr>
          <w:sz w:val="20"/>
          <w:szCs w:val="20"/>
          <w:lang w:val="ru-RU"/>
        </w:rPr>
        <w:tab/>
        <w:t xml:space="preserve">    </w:t>
      </w:r>
    </w:p>
    <w:sectPr w:rsidR="00D936E1" w:rsidRPr="00292234" w:rsidSect="00FE49A9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766" w:rsidRDefault="00267766" w:rsidP="003E5625">
      <w:r>
        <w:separator/>
      </w:r>
    </w:p>
  </w:endnote>
  <w:endnote w:type="continuationSeparator" w:id="0">
    <w:p w:rsidR="00267766" w:rsidRDefault="00267766" w:rsidP="003E5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766" w:rsidRDefault="00267766" w:rsidP="003E5625">
      <w:r>
        <w:separator/>
      </w:r>
    </w:p>
  </w:footnote>
  <w:footnote w:type="continuationSeparator" w:id="0">
    <w:p w:rsidR="00267766" w:rsidRDefault="00267766" w:rsidP="003E56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2"/>
      </v:shape>
    </w:pict>
  </w:numPicBullet>
  <w:numPicBullet w:numPicBulletId="1">
    <w:pict>
      <v:shape id="_x0000_i1030" type="#_x0000_t75" style="width:11.25pt;height:11.25pt" o:bullet="t">
        <v:imagedata r:id="rId2" o:title="BD14866_"/>
      </v:shape>
    </w:pict>
  </w:numPicBullet>
  <w:numPicBullet w:numPicBulletId="2">
    <w:pict>
      <v:shape id="_x0000_i1031" type="#_x0000_t75" style="width:11.25pt;height:11.25pt" o:bullet="t">
        <v:imagedata r:id="rId3" o:title="BD14980_"/>
      </v:shape>
    </w:pict>
  </w:numPicBullet>
  <w:abstractNum w:abstractNumId="0">
    <w:nsid w:val="06E34FFE"/>
    <w:multiLevelType w:val="multilevel"/>
    <w:tmpl w:val="70E0A44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07851833"/>
    <w:multiLevelType w:val="multilevel"/>
    <w:tmpl w:val="0402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>
    <w:nsid w:val="0D227340"/>
    <w:multiLevelType w:val="hybridMultilevel"/>
    <w:tmpl w:val="4FC0030E"/>
    <w:lvl w:ilvl="0" w:tplc="AC969AB8">
      <w:start w:val="1"/>
      <w:numFmt w:val="bullet"/>
      <w:lvlText w:val=""/>
      <w:lvlPicBulletId w:val="0"/>
      <w:lvlJc w:val="left"/>
      <w:pPr>
        <w:tabs>
          <w:tab w:val="num" w:pos="1956"/>
        </w:tabs>
        <w:ind w:left="195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">
    <w:nsid w:val="101E01EA"/>
    <w:multiLevelType w:val="hybridMultilevel"/>
    <w:tmpl w:val="40846A9C"/>
    <w:lvl w:ilvl="0" w:tplc="AC34C8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761558"/>
    <w:multiLevelType w:val="hybridMultilevel"/>
    <w:tmpl w:val="6E682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7C14BE"/>
    <w:multiLevelType w:val="hybridMultilevel"/>
    <w:tmpl w:val="41667724"/>
    <w:lvl w:ilvl="0" w:tplc="F13E6798">
      <w:start w:val="1"/>
      <w:numFmt w:val="bullet"/>
      <w:lvlText w:val=""/>
      <w:lvlPicBulletId w:val="1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color w:val="auto"/>
      </w:rPr>
    </w:lvl>
    <w:lvl w:ilvl="1" w:tplc="84262478">
      <w:start w:val="1"/>
      <w:numFmt w:val="bullet"/>
      <w:lvlText w:val=""/>
      <w:lvlPicBulletId w:val="2"/>
      <w:lvlJc w:val="left"/>
      <w:pPr>
        <w:tabs>
          <w:tab w:val="num" w:pos="2676"/>
        </w:tabs>
        <w:ind w:left="2676" w:hanging="360"/>
      </w:pPr>
      <w:rPr>
        <w:rFonts w:ascii="Symbol" w:hAnsi="Symbol" w:hint="default"/>
        <w:color w:val="auto"/>
      </w:rPr>
    </w:lvl>
    <w:lvl w:ilvl="2" w:tplc="04020005" w:tentative="1">
      <w:start w:val="1"/>
      <w:numFmt w:val="bullet"/>
      <w:lvlText w:val=""/>
      <w:lvlJc w:val="left"/>
      <w:pPr>
        <w:tabs>
          <w:tab w:val="num" w:pos="3396"/>
        </w:tabs>
        <w:ind w:left="339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16"/>
        </w:tabs>
        <w:ind w:left="411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36"/>
        </w:tabs>
        <w:ind w:left="483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56"/>
        </w:tabs>
        <w:ind w:left="555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276"/>
        </w:tabs>
        <w:ind w:left="627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996"/>
        </w:tabs>
        <w:ind w:left="699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16"/>
        </w:tabs>
        <w:ind w:left="7716" w:hanging="360"/>
      </w:pPr>
      <w:rPr>
        <w:rFonts w:ascii="Wingdings" w:hAnsi="Wingdings" w:hint="default"/>
      </w:rPr>
    </w:lvl>
  </w:abstractNum>
  <w:abstractNum w:abstractNumId="6">
    <w:nsid w:val="2A757EE4"/>
    <w:multiLevelType w:val="hybridMultilevel"/>
    <w:tmpl w:val="A066D76A"/>
    <w:lvl w:ilvl="0" w:tplc="84262478">
      <w:start w:val="1"/>
      <w:numFmt w:val="bullet"/>
      <w:lvlText w:val=""/>
      <w:lvlPicBulletId w:val="2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7">
    <w:nsid w:val="2A7B683B"/>
    <w:multiLevelType w:val="multilevel"/>
    <w:tmpl w:val="A10CF2D6"/>
    <w:lvl w:ilvl="0">
      <w:start w:val="2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C713368"/>
    <w:multiLevelType w:val="hybridMultilevel"/>
    <w:tmpl w:val="9B325CA0"/>
    <w:lvl w:ilvl="0" w:tplc="F13E6798">
      <w:start w:val="1"/>
      <w:numFmt w:val="bullet"/>
      <w:lvlText w:val=""/>
      <w:lvlPicBulletId w:val="1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9">
    <w:nsid w:val="2D782274"/>
    <w:multiLevelType w:val="hybridMultilevel"/>
    <w:tmpl w:val="F1B2E8C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FBA3EAF"/>
    <w:multiLevelType w:val="multilevel"/>
    <w:tmpl w:val="70E0A44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39D61324"/>
    <w:multiLevelType w:val="hybridMultilevel"/>
    <w:tmpl w:val="EA6CB28C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4A736BF9"/>
    <w:multiLevelType w:val="multilevel"/>
    <w:tmpl w:val="70E0A44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>
    <w:nsid w:val="504C27F8"/>
    <w:multiLevelType w:val="multilevel"/>
    <w:tmpl w:val="4FC0030E"/>
    <w:lvl w:ilvl="0">
      <w:start w:val="1"/>
      <w:numFmt w:val="bullet"/>
      <w:lvlText w:val=""/>
      <w:lvlPicBulletId w:val="0"/>
      <w:lvlJc w:val="left"/>
      <w:pPr>
        <w:tabs>
          <w:tab w:val="num" w:pos="1956"/>
        </w:tabs>
        <w:ind w:left="195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4">
    <w:nsid w:val="520670D2"/>
    <w:multiLevelType w:val="hybridMultilevel"/>
    <w:tmpl w:val="C34601FE"/>
    <w:lvl w:ilvl="0" w:tplc="21D2E6D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8C34A5"/>
    <w:multiLevelType w:val="hybridMultilevel"/>
    <w:tmpl w:val="A9769452"/>
    <w:lvl w:ilvl="0" w:tplc="04020001">
      <w:start w:val="1"/>
      <w:numFmt w:val="bullet"/>
      <w:lvlText w:val=""/>
      <w:lvlJc w:val="left"/>
      <w:pPr>
        <w:tabs>
          <w:tab w:val="num" w:pos="69"/>
        </w:tabs>
        <w:ind w:left="789" w:hanging="363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>
    <w:nsid w:val="55FD02B2"/>
    <w:multiLevelType w:val="hybridMultilevel"/>
    <w:tmpl w:val="4C163F38"/>
    <w:lvl w:ilvl="0" w:tplc="D2B03B5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998617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72EBC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122F3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C2F33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5789F2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0C0996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42339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88CBCF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D3563CB"/>
    <w:multiLevelType w:val="multilevel"/>
    <w:tmpl w:val="F5E847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3"/>
  </w:num>
  <w:num w:numId="3">
    <w:abstractNumId w:val="5"/>
  </w:num>
  <w:num w:numId="4">
    <w:abstractNumId w:val="6"/>
  </w:num>
  <w:num w:numId="5">
    <w:abstractNumId w:val="8"/>
  </w:num>
  <w:num w:numId="6">
    <w:abstractNumId w:val="3"/>
  </w:num>
  <w:num w:numId="7">
    <w:abstractNumId w:val="12"/>
  </w:num>
  <w:num w:numId="8">
    <w:abstractNumId w:val="0"/>
  </w:num>
  <w:num w:numId="9">
    <w:abstractNumId w:val="10"/>
  </w:num>
  <w:num w:numId="10">
    <w:abstractNumId w:val="1"/>
  </w:num>
  <w:num w:numId="11">
    <w:abstractNumId w:val="9"/>
  </w:num>
  <w:num w:numId="12">
    <w:abstractNumId w:val="11"/>
  </w:num>
  <w:num w:numId="13">
    <w:abstractNumId w:val="4"/>
  </w:num>
  <w:num w:numId="14">
    <w:abstractNumId w:val="14"/>
  </w:num>
  <w:num w:numId="15">
    <w:abstractNumId w:val="15"/>
  </w:num>
  <w:num w:numId="16">
    <w:abstractNumId w:val="17"/>
  </w:num>
  <w:num w:numId="17">
    <w:abstractNumId w:val="1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440"/>
    <w:rsid w:val="00011AD1"/>
    <w:rsid w:val="000232A2"/>
    <w:rsid w:val="000241E8"/>
    <w:rsid w:val="0006545D"/>
    <w:rsid w:val="00095E91"/>
    <w:rsid w:val="000A6D28"/>
    <w:rsid w:val="00111F71"/>
    <w:rsid w:val="00127BB5"/>
    <w:rsid w:val="0013448F"/>
    <w:rsid w:val="001356AC"/>
    <w:rsid w:val="001417C8"/>
    <w:rsid w:val="00180219"/>
    <w:rsid w:val="00197FB4"/>
    <w:rsid w:val="001B156B"/>
    <w:rsid w:val="001B4A7C"/>
    <w:rsid w:val="001C1779"/>
    <w:rsid w:val="001C721B"/>
    <w:rsid w:val="001D0ADF"/>
    <w:rsid w:val="001D5798"/>
    <w:rsid w:val="001F2A46"/>
    <w:rsid w:val="002052D9"/>
    <w:rsid w:val="00205FE9"/>
    <w:rsid w:val="0025513A"/>
    <w:rsid w:val="00267766"/>
    <w:rsid w:val="00271949"/>
    <w:rsid w:val="00284198"/>
    <w:rsid w:val="00292234"/>
    <w:rsid w:val="002C7BC0"/>
    <w:rsid w:val="003104B2"/>
    <w:rsid w:val="0032241A"/>
    <w:rsid w:val="00330440"/>
    <w:rsid w:val="00330566"/>
    <w:rsid w:val="003415AD"/>
    <w:rsid w:val="00363EB0"/>
    <w:rsid w:val="003815C5"/>
    <w:rsid w:val="003A5531"/>
    <w:rsid w:val="003C42ED"/>
    <w:rsid w:val="003C5959"/>
    <w:rsid w:val="003E1B60"/>
    <w:rsid w:val="003E492A"/>
    <w:rsid w:val="003E5625"/>
    <w:rsid w:val="003F4A7B"/>
    <w:rsid w:val="00400E7A"/>
    <w:rsid w:val="00416843"/>
    <w:rsid w:val="00427A79"/>
    <w:rsid w:val="004338E0"/>
    <w:rsid w:val="004676B6"/>
    <w:rsid w:val="004814C4"/>
    <w:rsid w:val="004908D7"/>
    <w:rsid w:val="004A5F4E"/>
    <w:rsid w:val="004D1CA7"/>
    <w:rsid w:val="00513B22"/>
    <w:rsid w:val="00521C7B"/>
    <w:rsid w:val="0054646B"/>
    <w:rsid w:val="0056181C"/>
    <w:rsid w:val="00563ECA"/>
    <w:rsid w:val="005707D5"/>
    <w:rsid w:val="00594695"/>
    <w:rsid w:val="00594FDD"/>
    <w:rsid w:val="00597C00"/>
    <w:rsid w:val="005B172D"/>
    <w:rsid w:val="005B45ED"/>
    <w:rsid w:val="005C01B3"/>
    <w:rsid w:val="005C3FF3"/>
    <w:rsid w:val="005D2B4B"/>
    <w:rsid w:val="005D2E6B"/>
    <w:rsid w:val="005D3762"/>
    <w:rsid w:val="00631ADE"/>
    <w:rsid w:val="006466F5"/>
    <w:rsid w:val="00655F21"/>
    <w:rsid w:val="00672942"/>
    <w:rsid w:val="0067672A"/>
    <w:rsid w:val="0069649E"/>
    <w:rsid w:val="006A299F"/>
    <w:rsid w:val="006B3D0E"/>
    <w:rsid w:val="006D03C3"/>
    <w:rsid w:val="00714314"/>
    <w:rsid w:val="00760C3B"/>
    <w:rsid w:val="00762F5B"/>
    <w:rsid w:val="00783ECD"/>
    <w:rsid w:val="007B3ED6"/>
    <w:rsid w:val="007B7EC7"/>
    <w:rsid w:val="007D7F02"/>
    <w:rsid w:val="007E1D91"/>
    <w:rsid w:val="00847DAF"/>
    <w:rsid w:val="008B58F8"/>
    <w:rsid w:val="008B5E15"/>
    <w:rsid w:val="008C4987"/>
    <w:rsid w:val="008D51A8"/>
    <w:rsid w:val="008E52BB"/>
    <w:rsid w:val="008E631A"/>
    <w:rsid w:val="00905E3E"/>
    <w:rsid w:val="00907339"/>
    <w:rsid w:val="00925CF7"/>
    <w:rsid w:val="009533EF"/>
    <w:rsid w:val="00980DE5"/>
    <w:rsid w:val="009879FF"/>
    <w:rsid w:val="009D2EE4"/>
    <w:rsid w:val="009E54BD"/>
    <w:rsid w:val="009F36C5"/>
    <w:rsid w:val="009F6B5F"/>
    <w:rsid w:val="00A23702"/>
    <w:rsid w:val="00A40F1C"/>
    <w:rsid w:val="00A45813"/>
    <w:rsid w:val="00A85B75"/>
    <w:rsid w:val="00A916E3"/>
    <w:rsid w:val="00AA3C71"/>
    <w:rsid w:val="00AE7875"/>
    <w:rsid w:val="00B50CB6"/>
    <w:rsid w:val="00B8206C"/>
    <w:rsid w:val="00C1403E"/>
    <w:rsid w:val="00C25652"/>
    <w:rsid w:val="00C42306"/>
    <w:rsid w:val="00C4796E"/>
    <w:rsid w:val="00C56B1C"/>
    <w:rsid w:val="00C62573"/>
    <w:rsid w:val="00C9682B"/>
    <w:rsid w:val="00CC2F7A"/>
    <w:rsid w:val="00D00469"/>
    <w:rsid w:val="00D2561F"/>
    <w:rsid w:val="00D31DCC"/>
    <w:rsid w:val="00D36422"/>
    <w:rsid w:val="00D82786"/>
    <w:rsid w:val="00D85FBA"/>
    <w:rsid w:val="00D931A1"/>
    <w:rsid w:val="00D936E1"/>
    <w:rsid w:val="00DD7959"/>
    <w:rsid w:val="00E04651"/>
    <w:rsid w:val="00E06937"/>
    <w:rsid w:val="00E077BB"/>
    <w:rsid w:val="00E119E9"/>
    <w:rsid w:val="00E1630E"/>
    <w:rsid w:val="00E226E8"/>
    <w:rsid w:val="00E43287"/>
    <w:rsid w:val="00E721FA"/>
    <w:rsid w:val="00EC6E21"/>
    <w:rsid w:val="00EE1EBE"/>
    <w:rsid w:val="00F17039"/>
    <w:rsid w:val="00F57004"/>
    <w:rsid w:val="00F6666F"/>
    <w:rsid w:val="00F73598"/>
    <w:rsid w:val="00F76EDD"/>
    <w:rsid w:val="00FB5A92"/>
    <w:rsid w:val="00FC204E"/>
    <w:rsid w:val="00FC4233"/>
    <w:rsid w:val="00FC792A"/>
    <w:rsid w:val="00FD5F68"/>
    <w:rsid w:val="00FE08CD"/>
    <w:rsid w:val="00FE49A9"/>
    <w:rsid w:val="00FF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4AAA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qFormat="1"/>
    <w:lsdException w:name="footnote reference" w:uiPriority="99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99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440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330440"/>
    <w:pPr>
      <w:keepNext/>
      <w:jc w:val="center"/>
      <w:outlineLvl w:val="0"/>
    </w:pPr>
    <w:rPr>
      <w:b/>
      <w:bCs/>
      <w:sz w:val="28"/>
      <w:lang w:val="bg-BG"/>
    </w:rPr>
  </w:style>
  <w:style w:type="paragraph" w:styleId="2">
    <w:name w:val="heading 2"/>
    <w:basedOn w:val="a"/>
    <w:next w:val="a"/>
    <w:qFormat/>
    <w:rsid w:val="00330440"/>
    <w:pPr>
      <w:keepNext/>
      <w:jc w:val="center"/>
      <w:outlineLvl w:val="1"/>
    </w:pPr>
    <w:rPr>
      <w:b/>
      <w:bCs/>
      <w:sz w:val="4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30440"/>
    <w:pPr>
      <w:jc w:val="center"/>
    </w:pPr>
    <w:rPr>
      <w:b/>
      <w:bCs/>
      <w:sz w:val="28"/>
      <w:lang w:val="bg-BG"/>
    </w:rPr>
  </w:style>
  <w:style w:type="character" w:styleId="a4">
    <w:name w:val="Strong"/>
    <w:basedOn w:val="a0"/>
    <w:uiPriority w:val="99"/>
    <w:qFormat/>
    <w:rsid w:val="00925CF7"/>
    <w:rPr>
      <w:b/>
      <w:bCs/>
    </w:rPr>
  </w:style>
  <w:style w:type="paragraph" w:styleId="a5">
    <w:name w:val="Normal (Web)"/>
    <w:basedOn w:val="a"/>
    <w:rsid w:val="0056181C"/>
    <w:pPr>
      <w:spacing w:before="100" w:beforeAutospacing="1" w:after="100" w:afterAutospacing="1"/>
    </w:pPr>
    <w:rPr>
      <w:lang w:val="bg-BG" w:eastAsia="bg-BG"/>
    </w:rPr>
  </w:style>
  <w:style w:type="character" w:styleId="a6">
    <w:name w:val="Hyperlink"/>
    <w:basedOn w:val="a0"/>
    <w:rsid w:val="0056181C"/>
    <w:rPr>
      <w:color w:val="0000FF"/>
      <w:u w:val="single"/>
    </w:rPr>
  </w:style>
  <w:style w:type="paragraph" w:customStyle="1" w:styleId="CharCharCharCharChar">
    <w:name w:val="Знак Char Char Знак Char Char Char"/>
    <w:basedOn w:val="a"/>
    <w:rsid w:val="00563ECA"/>
    <w:pPr>
      <w:tabs>
        <w:tab w:val="left" w:pos="709"/>
      </w:tabs>
    </w:pPr>
    <w:rPr>
      <w:rFonts w:ascii="Tahoma" w:hAnsi="Tahoma"/>
      <w:lang w:val="pl-PL" w:eastAsia="pl-PL"/>
    </w:rPr>
  </w:style>
  <w:style w:type="numbering" w:styleId="111111">
    <w:name w:val="Outline List 2"/>
    <w:aliases w:val="1 / 1.1 /"/>
    <w:basedOn w:val="a2"/>
    <w:rsid w:val="00E119E9"/>
    <w:pPr>
      <w:numPr>
        <w:numId w:val="10"/>
      </w:numPr>
    </w:pPr>
  </w:style>
  <w:style w:type="paragraph" w:styleId="a7">
    <w:name w:val="Title"/>
    <w:basedOn w:val="a"/>
    <w:qFormat/>
    <w:rsid w:val="00563ECA"/>
    <w:pPr>
      <w:widowControl w:val="0"/>
      <w:tabs>
        <w:tab w:val="left" w:pos="-720"/>
      </w:tabs>
      <w:suppressAutoHyphens/>
      <w:jc w:val="center"/>
    </w:pPr>
    <w:rPr>
      <w:b/>
      <w:snapToGrid w:val="0"/>
      <w:sz w:val="48"/>
      <w:szCs w:val="20"/>
      <w:lang w:val="en-US"/>
    </w:rPr>
  </w:style>
  <w:style w:type="paragraph" w:customStyle="1" w:styleId="CharCharCharCharCharCharChar">
    <w:name w:val="Знак Char Char Знак Char Char Char Char Char"/>
    <w:basedOn w:val="a"/>
    <w:rsid w:val="001356AC"/>
    <w:pPr>
      <w:tabs>
        <w:tab w:val="left" w:pos="709"/>
      </w:tabs>
    </w:pPr>
    <w:rPr>
      <w:rFonts w:ascii="Tahoma" w:hAnsi="Tahoma"/>
      <w:lang w:val="pl-PL" w:eastAsia="pl-PL"/>
    </w:rPr>
  </w:style>
  <w:style w:type="table" w:styleId="a8">
    <w:name w:val="Table Grid"/>
    <w:basedOn w:val="a1"/>
    <w:rsid w:val="00B50C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">
    <w:name w:val="Char1 Char Char Char"/>
    <w:basedOn w:val="a"/>
    <w:rsid w:val="00D85FB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9">
    <w:name w:val="Balloon Text"/>
    <w:basedOn w:val="a"/>
    <w:semiHidden/>
    <w:rsid w:val="00783ECD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a"/>
    <w:rsid w:val="00521C7B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20">
    <w:name w:val="Body Text 2"/>
    <w:basedOn w:val="a"/>
    <w:link w:val="21"/>
    <w:rsid w:val="008D51A8"/>
    <w:pPr>
      <w:spacing w:after="120" w:line="480" w:lineRule="auto"/>
    </w:pPr>
  </w:style>
  <w:style w:type="character" w:customStyle="1" w:styleId="21">
    <w:name w:val="Основен текст 2 Знак"/>
    <w:basedOn w:val="a0"/>
    <w:link w:val="20"/>
    <w:rsid w:val="008D51A8"/>
    <w:rPr>
      <w:sz w:val="24"/>
      <w:szCs w:val="24"/>
      <w:lang w:val="en-GB"/>
    </w:rPr>
  </w:style>
  <w:style w:type="paragraph" w:customStyle="1" w:styleId="10">
    <w:name w:val="Списък на абзаци1"/>
    <w:basedOn w:val="a"/>
    <w:rsid w:val="002052D9"/>
    <w:pPr>
      <w:spacing w:after="200" w:line="276" w:lineRule="auto"/>
      <w:ind w:left="720"/>
    </w:pPr>
    <w:rPr>
      <w:rFonts w:ascii="Calibri" w:hAnsi="Calibri"/>
      <w:sz w:val="22"/>
      <w:szCs w:val="22"/>
      <w:lang w:val="bg-BG"/>
    </w:rPr>
  </w:style>
  <w:style w:type="paragraph" w:styleId="aa">
    <w:name w:val="List Paragraph"/>
    <w:aliases w:val="List Paragraph (numbered (a)),List Paragraph1,References,Numbered List Paragraph,Numbered Paragraph,Main numbered paragraph,List_Paragraph,Multilevel para_II,Bullets,IBL List Paragraph,List Paragraph nowy,본문(내용),Forth level"/>
    <w:basedOn w:val="a"/>
    <w:link w:val="ab"/>
    <w:uiPriority w:val="34"/>
    <w:qFormat/>
    <w:rsid w:val="00513B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character" w:customStyle="1" w:styleId="ab">
    <w:name w:val="Списък на абзаци Знак"/>
    <w:aliases w:val="List Paragraph (numbered (a)) Знак,List Paragraph1 Знак,References Знак,Numbered List Paragraph Знак,Numbered Paragraph Знак,Main numbered paragraph Знак,List_Paragraph Знак,Multilevel para_II Знак,Bullets Знак,본문(내용) Знак"/>
    <w:basedOn w:val="a0"/>
    <w:link w:val="aa"/>
    <w:uiPriority w:val="34"/>
    <w:rsid w:val="00513B22"/>
    <w:rPr>
      <w:rFonts w:ascii="Calibri" w:eastAsia="Calibri" w:hAnsi="Calibri" w:cs="Times New Roman"/>
      <w:sz w:val="22"/>
      <w:szCs w:val="22"/>
      <w:lang w:eastAsia="en-US"/>
    </w:rPr>
  </w:style>
  <w:style w:type="paragraph" w:styleId="ac">
    <w:name w:val="footnote text"/>
    <w:aliases w:val="Podrozdział,stile 1,Footnote1,Footnote2,Footnote3,Footnote4,Footnote5,Footnote6,Footnote7,Footnote8,Footnote9,Footnote10,Footnote11,Footnote21,Footnote31,Footnote41,Footnote51,Footnote61,Footnote71,Footnote81,Footnote91,single spa,Footno"/>
    <w:basedOn w:val="a"/>
    <w:link w:val="ad"/>
    <w:uiPriority w:val="99"/>
    <w:unhideWhenUsed/>
    <w:qFormat/>
    <w:rsid w:val="003E5625"/>
    <w:rPr>
      <w:rFonts w:asciiTheme="minorHAnsi" w:eastAsiaTheme="minorHAnsi" w:hAnsiTheme="minorHAnsi" w:cstheme="minorBidi"/>
      <w:sz w:val="20"/>
      <w:szCs w:val="20"/>
      <w:lang w:val="bg-BG"/>
    </w:rPr>
  </w:style>
  <w:style w:type="character" w:customStyle="1" w:styleId="ad">
    <w:name w:val="Текст под линия Знак"/>
    <w:aliases w:val="Podrozdział Знак,stile 1 Знак,Footnote1 Знак,Footnote2 Знак,Footnote3 Знак,Footnote4 Знак,Footnote5 Знак,Footnote6 Знак,Footnote7 Знак,Footnote8 Знак,Footnote9 Знак,Footnote10 Знак,Footnote11 Знак,Footnote21 Знак,Footnote31 Знак"/>
    <w:basedOn w:val="a0"/>
    <w:link w:val="ac"/>
    <w:uiPriority w:val="99"/>
    <w:rsid w:val="003E5625"/>
    <w:rPr>
      <w:rFonts w:asciiTheme="minorHAnsi" w:eastAsiaTheme="minorHAnsi" w:hAnsiTheme="minorHAnsi" w:cstheme="minorBidi"/>
      <w:lang w:eastAsia="en-US"/>
    </w:rPr>
  </w:style>
  <w:style w:type="character" w:styleId="ae">
    <w:name w:val="footnote reference"/>
    <w:aliases w:val="Footnote symbol,Footnote Reference Superscript,BVI fnr,Lábjegyzet-hivatkozás,L?bjegyzet-hivatkoz?s,Footnote,Char1 Char Char Char Char,SUPERS,EN Footnote Reference,Times 10 Point,Exposant 3 Point,Footnote reference number"/>
    <w:basedOn w:val="a0"/>
    <w:uiPriority w:val="99"/>
    <w:unhideWhenUsed/>
    <w:qFormat/>
    <w:rsid w:val="003E5625"/>
    <w:rPr>
      <w:vertAlign w:val="superscript"/>
    </w:rPr>
  </w:style>
  <w:style w:type="paragraph" w:customStyle="1" w:styleId="Default">
    <w:name w:val="Default"/>
    <w:rsid w:val="001B4A7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qFormat="1"/>
    <w:lsdException w:name="footnote reference" w:uiPriority="99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99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440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330440"/>
    <w:pPr>
      <w:keepNext/>
      <w:jc w:val="center"/>
      <w:outlineLvl w:val="0"/>
    </w:pPr>
    <w:rPr>
      <w:b/>
      <w:bCs/>
      <w:sz w:val="28"/>
      <w:lang w:val="bg-BG"/>
    </w:rPr>
  </w:style>
  <w:style w:type="paragraph" w:styleId="2">
    <w:name w:val="heading 2"/>
    <w:basedOn w:val="a"/>
    <w:next w:val="a"/>
    <w:qFormat/>
    <w:rsid w:val="00330440"/>
    <w:pPr>
      <w:keepNext/>
      <w:jc w:val="center"/>
      <w:outlineLvl w:val="1"/>
    </w:pPr>
    <w:rPr>
      <w:b/>
      <w:bCs/>
      <w:sz w:val="4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30440"/>
    <w:pPr>
      <w:jc w:val="center"/>
    </w:pPr>
    <w:rPr>
      <w:b/>
      <w:bCs/>
      <w:sz w:val="28"/>
      <w:lang w:val="bg-BG"/>
    </w:rPr>
  </w:style>
  <w:style w:type="character" w:styleId="a4">
    <w:name w:val="Strong"/>
    <w:basedOn w:val="a0"/>
    <w:uiPriority w:val="99"/>
    <w:qFormat/>
    <w:rsid w:val="00925CF7"/>
    <w:rPr>
      <w:b/>
      <w:bCs/>
    </w:rPr>
  </w:style>
  <w:style w:type="paragraph" w:styleId="a5">
    <w:name w:val="Normal (Web)"/>
    <w:basedOn w:val="a"/>
    <w:rsid w:val="0056181C"/>
    <w:pPr>
      <w:spacing w:before="100" w:beforeAutospacing="1" w:after="100" w:afterAutospacing="1"/>
    </w:pPr>
    <w:rPr>
      <w:lang w:val="bg-BG" w:eastAsia="bg-BG"/>
    </w:rPr>
  </w:style>
  <w:style w:type="character" w:styleId="a6">
    <w:name w:val="Hyperlink"/>
    <w:basedOn w:val="a0"/>
    <w:rsid w:val="0056181C"/>
    <w:rPr>
      <w:color w:val="0000FF"/>
      <w:u w:val="single"/>
    </w:rPr>
  </w:style>
  <w:style w:type="paragraph" w:customStyle="1" w:styleId="CharCharCharCharChar">
    <w:name w:val="Знак Char Char Знак Char Char Char"/>
    <w:basedOn w:val="a"/>
    <w:rsid w:val="00563ECA"/>
    <w:pPr>
      <w:tabs>
        <w:tab w:val="left" w:pos="709"/>
      </w:tabs>
    </w:pPr>
    <w:rPr>
      <w:rFonts w:ascii="Tahoma" w:hAnsi="Tahoma"/>
      <w:lang w:val="pl-PL" w:eastAsia="pl-PL"/>
    </w:rPr>
  </w:style>
  <w:style w:type="numbering" w:styleId="111111">
    <w:name w:val="Outline List 2"/>
    <w:aliases w:val="1 / 1.1 /"/>
    <w:basedOn w:val="a2"/>
    <w:rsid w:val="00E119E9"/>
    <w:pPr>
      <w:numPr>
        <w:numId w:val="10"/>
      </w:numPr>
    </w:pPr>
  </w:style>
  <w:style w:type="paragraph" w:styleId="a7">
    <w:name w:val="Title"/>
    <w:basedOn w:val="a"/>
    <w:qFormat/>
    <w:rsid w:val="00563ECA"/>
    <w:pPr>
      <w:widowControl w:val="0"/>
      <w:tabs>
        <w:tab w:val="left" w:pos="-720"/>
      </w:tabs>
      <w:suppressAutoHyphens/>
      <w:jc w:val="center"/>
    </w:pPr>
    <w:rPr>
      <w:b/>
      <w:snapToGrid w:val="0"/>
      <w:sz w:val="48"/>
      <w:szCs w:val="20"/>
      <w:lang w:val="en-US"/>
    </w:rPr>
  </w:style>
  <w:style w:type="paragraph" w:customStyle="1" w:styleId="CharCharCharCharCharCharChar">
    <w:name w:val="Знак Char Char Знак Char Char Char Char Char"/>
    <w:basedOn w:val="a"/>
    <w:rsid w:val="001356AC"/>
    <w:pPr>
      <w:tabs>
        <w:tab w:val="left" w:pos="709"/>
      </w:tabs>
    </w:pPr>
    <w:rPr>
      <w:rFonts w:ascii="Tahoma" w:hAnsi="Tahoma"/>
      <w:lang w:val="pl-PL" w:eastAsia="pl-PL"/>
    </w:rPr>
  </w:style>
  <w:style w:type="table" w:styleId="a8">
    <w:name w:val="Table Grid"/>
    <w:basedOn w:val="a1"/>
    <w:rsid w:val="00B50C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">
    <w:name w:val="Char1 Char Char Char"/>
    <w:basedOn w:val="a"/>
    <w:rsid w:val="00D85FB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9">
    <w:name w:val="Balloon Text"/>
    <w:basedOn w:val="a"/>
    <w:semiHidden/>
    <w:rsid w:val="00783ECD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a"/>
    <w:rsid w:val="00521C7B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20">
    <w:name w:val="Body Text 2"/>
    <w:basedOn w:val="a"/>
    <w:link w:val="21"/>
    <w:rsid w:val="008D51A8"/>
    <w:pPr>
      <w:spacing w:after="120" w:line="480" w:lineRule="auto"/>
    </w:pPr>
  </w:style>
  <w:style w:type="character" w:customStyle="1" w:styleId="21">
    <w:name w:val="Основен текст 2 Знак"/>
    <w:basedOn w:val="a0"/>
    <w:link w:val="20"/>
    <w:rsid w:val="008D51A8"/>
    <w:rPr>
      <w:sz w:val="24"/>
      <w:szCs w:val="24"/>
      <w:lang w:val="en-GB"/>
    </w:rPr>
  </w:style>
  <w:style w:type="paragraph" w:customStyle="1" w:styleId="10">
    <w:name w:val="Списък на абзаци1"/>
    <w:basedOn w:val="a"/>
    <w:rsid w:val="002052D9"/>
    <w:pPr>
      <w:spacing w:after="200" w:line="276" w:lineRule="auto"/>
      <w:ind w:left="720"/>
    </w:pPr>
    <w:rPr>
      <w:rFonts w:ascii="Calibri" w:hAnsi="Calibri"/>
      <w:sz w:val="22"/>
      <w:szCs w:val="22"/>
      <w:lang w:val="bg-BG"/>
    </w:rPr>
  </w:style>
  <w:style w:type="paragraph" w:styleId="aa">
    <w:name w:val="List Paragraph"/>
    <w:aliases w:val="List Paragraph (numbered (a)),List Paragraph1,References,Numbered List Paragraph,Numbered Paragraph,Main numbered paragraph,List_Paragraph,Multilevel para_II,Bullets,IBL List Paragraph,List Paragraph nowy,본문(내용),Forth level"/>
    <w:basedOn w:val="a"/>
    <w:link w:val="ab"/>
    <w:uiPriority w:val="34"/>
    <w:qFormat/>
    <w:rsid w:val="00513B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character" w:customStyle="1" w:styleId="ab">
    <w:name w:val="Списък на абзаци Знак"/>
    <w:aliases w:val="List Paragraph (numbered (a)) Знак,List Paragraph1 Знак,References Знак,Numbered List Paragraph Знак,Numbered Paragraph Знак,Main numbered paragraph Знак,List_Paragraph Знак,Multilevel para_II Знак,Bullets Знак,본문(내용) Знак"/>
    <w:basedOn w:val="a0"/>
    <w:link w:val="aa"/>
    <w:uiPriority w:val="34"/>
    <w:rsid w:val="00513B22"/>
    <w:rPr>
      <w:rFonts w:ascii="Calibri" w:eastAsia="Calibri" w:hAnsi="Calibri" w:cs="Times New Roman"/>
      <w:sz w:val="22"/>
      <w:szCs w:val="22"/>
      <w:lang w:eastAsia="en-US"/>
    </w:rPr>
  </w:style>
  <w:style w:type="paragraph" w:styleId="ac">
    <w:name w:val="footnote text"/>
    <w:aliases w:val="Podrozdział,stile 1,Footnote1,Footnote2,Footnote3,Footnote4,Footnote5,Footnote6,Footnote7,Footnote8,Footnote9,Footnote10,Footnote11,Footnote21,Footnote31,Footnote41,Footnote51,Footnote61,Footnote71,Footnote81,Footnote91,single spa,Footno"/>
    <w:basedOn w:val="a"/>
    <w:link w:val="ad"/>
    <w:uiPriority w:val="99"/>
    <w:unhideWhenUsed/>
    <w:qFormat/>
    <w:rsid w:val="003E5625"/>
    <w:rPr>
      <w:rFonts w:asciiTheme="minorHAnsi" w:eastAsiaTheme="minorHAnsi" w:hAnsiTheme="minorHAnsi" w:cstheme="minorBidi"/>
      <w:sz w:val="20"/>
      <w:szCs w:val="20"/>
      <w:lang w:val="bg-BG"/>
    </w:rPr>
  </w:style>
  <w:style w:type="character" w:customStyle="1" w:styleId="ad">
    <w:name w:val="Текст под линия Знак"/>
    <w:aliases w:val="Podrozdział Знак,stile 1 Знак,Footnote1 Знак,Footnote2 Знак,Footnote3 Знак,Footnote4 Знак,Footnote5 Знак,Footnote6 Знак,Footnote7 Знак,Footnote8 Знак,Footnote9 Знак,Footnote10 Знак,Footnote11 Знак,Footnote21 Знак,Footnote31 Знак"/>
    <w:basedOn w:val="a0"/>
    <w:link w:val="ac"/>
    <w:uiPriority w:val="99"/>
    <w:rsid w:val="003E5625"/>
    <w:rPr>
      <w:rFonts w:asciiTheme="minorHAnsi" w:eastAsiaTheme="minorHAnsi" w:hAnsiTheme="minorHAnsi" w:cstheme="minorBidi"/>
      <w:lang w:eastAsia="en-US"/>
    </w:rPr>
  </w:style>
  <w:style w:type="character" w:styleId="ae">
    <w:name w:val="footnote reference"/>
    <w:aliases w:val="Footnote symbol,Footnote Reference Superscript,BVI fnr,Lábjegyzet-hivatkozás,L?bjegyzet-hivatkoz?s,Footnote,Char1 Char Char Char Char,SUPERS,EN Footnote Reference,Times 10 Point,Exposant 3 Point,Footnote reference number"/>
    <w:basedOn w:val="a0"/>
    <w:uiPriority w:val="99"/>
    <w:unhideWhenUsed/>
    <w:qFormat/>
    <w:rsid w:val="003E5625"/>
    <w:rPr>
      <w:vertAlign w:val="superscript"/>
    </w:rPr>
  </w:style>
  <w:style w:type="paragraph" w:customStyle="1" w:styleId="Default">
    <w:name w:val="Default"/>
    <w:rsid w:val="001B4A7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95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90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42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eumis2020.government.bg/bg/s/Project/New/3f8a35e1-25bc-4fb2-9bf5-344e3bfc78f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umis2020.government.bg/bg/s/Project/New/3f8a35e1-25bc-4fb2-9bf5-344e3bfc78f2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7963B-17A4-4978-AF00-1861A3DBA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OBD</Company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PC1</cp:lastModifiedBy>
  <cp:revision>11</cp:revision>
  <cp:lastPrinted>2025-06-02T08:13:00Z</cp:lastPrinted>
  <dcterms:created xsi:type="dcterms:W3CDTF">2025-05-26T12:00:00Z</dcterms:created>
  <dcterms:modified xsi:type="dcterms:W3CDTF">2025-06-11T05:53:00Z</dcterms:modified>
</cp:coreProperties>
</file>